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AA660" w14:textId="77777777" w:rsidR="00C70B1B" w:rsidRPr="00B43D69" w:rsidRDefault="00F12C3E" w:rsidP="007D5DA2">
      <w:pPr>
        <w:spacing w:before="100" w:beforeAutospacing="1" w:after="100" w:afterAutospacing="1"/>
        <w:jc w:val="center"/>
        <w:rPr>
          <w:rFonts w:ascii="Times New Roman" w:hAnsi="Times New Roman" w:cs="Times New Roman"/>
          <w:b/>
          <w:color w:val="7F7F7F" w:themeColor="text1" w:themeTint="80"/>
          <w:sz w:val="32"/>
          <w:szCs w:val="32"/>
          <w:u w:val="single"/>
        </w:rPr>
      </w:pPr>
      <w:r w:rsidRPr="0074421A">
        <w:rPr>
          <w:rFonts w:ascii="Times New Roman" w:hAnsi="Times New Roman" w:cs="Times New Roman"/>
          <w:b/>
          <w:color w:val="7F7F7F" w:themeColor="text1" w:themeTint="80"/>
          <w:sz w:val="32"/>
          <w:szCs w:val="32"/>
          <w:u w:val="single"/>
        </w:rPr>
        <w:t>HUISHOUDLIJK</w:t>
      </w:r>
      <w:r w:rsidRPr="00B43D69">
        <w:rPr>
          <w:rFonts w:ascii="Times New Roman" w:hAnsi="Times New Roman" w:cs="Times New Roman"/>
          <w:b/>
          <w:color w:val="7F7F7F" w:themeColor="text1" w:themeTint="80"/>
          <w:sz w:val="32"/>
          <w:szCs w:val="32"/>
          <w:u w:val="single"/>
        </w:rPr>
        <w:t xml:space="preserve"> REGLEMENT HVO</w:t>
      </w:r>
    </w:p>
    <w:p w14:paraId="19CD7357" w14:textId="77777777" w:rsidR="00B75170" w:rsidRPr="00450F49" w:rsidRDefault="00450F49" w:rsidP="00B75170">
      <w:pPr>
        <w:pStyle w:val="Geenafstand"/>
        <w:rPr>
          <w:rFonts w:ascii="Times New Roman" w:hAnsi="Times New Roman" w:cs="Times New Roman"/>
          <w:b/>
          <w:color w:val="7F7F7F" w:themeColor="text1" w:themeTint="80"/>
          <w:sz w:val="24"/>
          <w:szCs w:val="24"/>
        </w:rPr>
      </w:pPr>
      <w:r w:rsidRPr="00450F49">
        <w:rPr>
          <w:rFonts w:ascii="Times New Roman" w:hAnsi="Times New Roman" w:cs="Times New Roman"/>
          <w:b/>
          <w:color w:val="7F7F7F" w:themeColor="text1" w:themeTint="80"/>
          <w:sz w:val="24"/>
          <w:szCs w:val="24"/>
        </w:rPr>
        <w:t>DOEL HUISHOUDELIJK REGLEMENT</w:t>
      </w:r>
      <w:r w:rsidR="00B75170" w:rsidRPr="00450F49">
        <w:rPr>
          <w:rFonts w:ascii="Times New Roman" w:hAnsi="Times New Roman" w:cs="Times New Roman"/>
          <w:b/>
          <w:color w:val="7F7F7F" w:themeColor="text1" w:themeTint="80"/>
          <w:sz w:val="24"/>
          <w:szCs w:val="24"/>
        </w:rPr>
        <w:t>:</w:t>
      </w:r>
    </w:p>
    <w:p w14:paraId="79CE8880" w14:textId="77777777" w:rsidR="00B75170" w:rsidRDefault="00B75170" w:rsidP="00B75170">
      <w:pPr>
        <w:pStyle w:val="Geenafstand"/>
      </w:pPr>
    </w:p>
    <w:p w14:paraId="035783AD" w14:textId="77777777" w:rsidR="00B75170" w:rsidRPr="0035117B" w:rsidRDefault="00B75170" w:rsidP="00B75170">
      <w:pPr>
        <w:pStyle w:val="Geenafstand"/>
        <w:rPr>
          <w:rFonts w:ascii="Times New Roman" w:hAnsi="Times New Roman" w:cs="Times New Roman"/>
          <w:sz w:val="22"/>
          <w:szCs w:val="22"/>
        </w:rPr>
      </w:pPr>
      <w:r w:rsidRPr="0035117B">
        <w:rPr>
          <w:rFonts w:ascii="Times New Roman" w:hAnsi="Times New Roman" w:cs="Times New Roman"/>
          <w:sz w:val="22"/>
          <w:szCs w:val="22"/>
        </w:rPr>
        <w:t>Dit huishoudelijk reglement is een aanvulling op de statuten van de Huurdersvereniging Oostzaan te Oostzaan, hierna te noemen HVO.</w:t>
      </w:r>
      <w:r w:rsidR="00450F49">
        <w:rPr>
          <w:rFonts w:ascii="Times New Roman" w:hAnsi="Times New Roman" w:cs="Times New Roman"/>
          <w:sz w:val="22"/>
          <w:szCs w:val="22"/>
        </w:rPr>
        <w:t xml:space="preserve"> Mochten in enig geval de bepalingen in dit huishoudelijk reglement strijdig zijn met de statuten van de vereniging, dan gelden uitsluitend de bepalingen in de statuten. Waar in dit huishoudelijk reglement</w:t>
      </w:r>
      <w:r w:rsidR="002A5860">
        <w:rPr>
          <w:rFonts w:ascii="Times New Roman" w:hAnsi="Times New Roman" w:cs="Times New Roman"/>
          <w:sz w:val="22"/>
          <w:szCs w:val="22"/>
        </w:rPr>
        <w:t xml:space="preserve"> “hij” wordt genoemd, wordt bedoeld “hij of zij”.</w:t>
      </w:r>
    </w:p>
    <w:p w14:paraId="4F6329FC" w14:textId="77777777" w:rsidR="00B75170" w:rsidRPr="0035117B" w:rsidRDefault="00B75170" w:rsidP="00B75170">
      <w:pPr>
        <w:pStyle w:val="Geenafstand"/>
        <w:rPr>
          <w:rFonts w:ascii="Times New Roman" w:hAnsi="Times New Roman" w:cs="Times New Roman"/>
          <w:sz w:val="22"/>
          <w:szCs w:val="22"/>
        </w:rPr>
      </w:pPr>
    </w:p>
    <w:p w14:paraId="2A4E93D9" w14:textId="77777777" w:rsidR="00B75170" w:rsidRPr="0035117B" w:rsidRDefault="00B75170" w:rsidP="00B75170">
      <w:pPr>
        <w:pStyle w:val="Geenafstand"/>
        <w:rPr>
          <w:rFonts w:ascii="Times New Roman" w:hAnsi="Times New Roman" w:cs="Times New Roman"/>
          <w:b/>
          <w:color w:val="7F7F7F" w:themeColor="text1" w:themeTint="80"/>
          <w:sz w:val="24"/>
          <w:szCs w:val="24"/>
        </w:rPr>
      </w:pPr>
      <w:r w:rsidRPr="0035117B">
        <w:rPr>
          <w:rFonts w:ascii="Times New Roman" w:hAnsi="Times New Roman" w:cs="Times New Roman"/>
          <w:b/>
          <w:color w:val="7F7F7F" w:themeColor="text1" w:themeTint="80"/>
          <w:sz w:val="24"/>
          <w:szCs w:val="24"/>
        </w:rPr>
        <w:t>HET BESTUUR</w:t>
      </w:r>
    </w:p>
    <w:p w14:paraId="238AA381" w14:textId="77777777" w:rsidR="00B43D69" w:rsidRPr="0035117B" w:rsidRDefault="00B43D69" w:rsidP="00B75170">
      <w:pPr>
        <w:pStyle w:val="Geenafstand"/>
        <w:rPr>
          <w:rFonts w:ascii="Times New Roman" w:hAnsi="Times New Roman" w:cs="Times New Roman"/>
          <w:b/>
          <w:color w:val="7F7F7F" w:themeColor="text1" w:themeTint="80"/>
          <w:sz w:val="22"/>
          <w:szCs w:val="22"/>
        </w:rPr>
      </w:pPr>
    </w:p>
    <w:p w14:paraId="18AF6422" w14:textId="77777777" w:rsidR="00B75170" w:rsidRPr="0035117B" w:rsidRDefault="00B43D69" w:rsidP="00B75170">
      <w:pPr>
        <w:pStyle w:val="Geenafstand"/>
        <w:rPr>
          <w:rFonts w:ascii="Times New Roman" w:hAnsi="Times New Roman" w:cs="Times New Roman"/>
          <w:sz w:val="22"/>
          <w:szCs w:val="22"/>
        </w:rPr>
      </w:pPr>
      <w:r w:rsidRPr="0035117B">
        <w:rPr>
          <w:rFonts w:ascii="Times New Roman" w:hAnsi="Times New Roman" w:cs="Times New Roman"/>
          <w:sz w:val="22"/>
          <w:szCs w:val="22"/>
        </w:rPr>
        <w:t xml:space="preserve">Artikel </w:t>
      </w:r>
      <w:r w:rsidR="002A5860">
        <w:rPr>
          <w:rFonts w:ascii="Times New Roman" w:hAnsi="Times New Roman" w:cs="Times New Roman"/>
          <w:sz w:val="22"/>
          <w:szCs w:val="22"/>
        </w:rPr>
        <w:t>1</w:t>
      </w:r>
    </w:p>
    <w:p w14:paraId="1BA11EC8" w14:textId="77777777" w:rsidR="00B43D69" w:rsidRPr="0035117B" w:rsidRDefault="00B43D69" w:rsidP="00B75170">
      <w:pPr>
        <w:pStyle w:val="Geenafstand"/>
        <w:rPr>
          <w:rFonts w:ascii="Times New Roman" w:hAnsi="Times New Roman" w:cs="Times New Roman"/>
          <w:sz w:val="22"/>
          <w:szCs w:val="22"/>
        </w:rPr>
      </w:pPr>
    </w:p>
    <w:p w14:paraId="0F269B80" w14:textId="77777777" w:rsidR="002A5860" w:rsidRPr="007D5DA2" w:rsidRDefault="00B43D69" w:rsidP="00383310">
      <w:pPr>
        <w:pStyle w:val="Geenafstand"/>
        <w:numPr>
          <w:ilvl w:val="0"/>
          <w:numId w:val="1"/>
        </w:numPr>
        <w:rPr>
          <w:rFonts w:ascii="Times New Roman" w:hAnsi="Times New Roman" w:cs="Times New Roman"/>
          <w:sz w:val="22"/>
          <w:szCs w:val="22"/>
        </w:rPr>
      </w:pPr>
      <w:r w:rsidRPr="007D5DA2">
        <w:rPr>
          <w:rFonts w:ascii="Times New Roman" w:hAnsi="Times New Roman" w:cs="Times New Roman"/>
          <w:sz w:val="22"/>
          <w:szCs w:val="22"/>
        </w:rPr>
        <w:t xml:space="preserve">Het bestuur bestaat uit minimaal </w:t>
      </w:r>
      <w:commentRangeStart w:id="0"/>
      <w:r w:rsidR="00450F49" w:rsidRPr="007D5DA2">
        <w:rPr>
          <w:rFonts w:ascii="Times New Roman" w:hAnsi="Times New Roman" w:cs="Times New Roman"/>
          <w:sz w:val="22"/>
          <w:szCs w:val="22"/>
        </w:rPr>
        <w:t>5</w:t>
      </w:r>
      <w:commentRangeEnd w:id="0"/>
      <w:r w:rsidR="00FF3C85">
        <w:rPr>
          <w:rStyle w:val="Verwijzingopmerking"/>
        </w:rPr>
        <w:commentReference w:id="0"/>
      </w:r>
      <w:r w:rsidRPr="007D5DA2">
        <w:rPr>
          <w:rFonts w:ascii="Times New Roman" w:hAnsi="Times New Roman" w:cs="Times New Roman"/>
          <w:sz w:val="22"/>
          <w:szCs w:val="22"/>
        </w:rPr>
        <w:t xml:space="preserve"> en maximaal 9 </w:t>
      </w:r>
      <w:r w:rsidR="002A5860" w:rsidRPr="007D5DA2">
        <w:rPr>
          <w:rFonts w:ascii="Times New Roman" w:hAnsi="Times New Roman" w:cs="Times New Roman"/>
          <w:sz w:val="22"/>
          <w:szCs w:val="22"/>
        </w:rPr>
        <w:t xml:space="preserve">meerderjarige </w:t>
      </w:r>
      <w:r w:rsidRPr="007D5DA2">
        <w:rPr>
          <w:rFonts w:ascii="Times New Roman" w:hAnsi="Times New Roman" w:cs="Times New Roman"/>
          <w:sz w:val="22"/>
          <w:szCs w:val="22"/>
        </w:rPr>
        <w:t>personen</w:t>
      </w:r>
      <w:r w:rsidR="007D5DA2" w:rsidRPr="007D5DA2">
        <w:rPr>
          <w:rFonts w:ascii="Times New Roman" w:hAnsi="Times New Roman" w:cs="Times New Roman"/>
          <w:sz w:val="22"/>
          <w:szCs w:val="22"/>
        </w:rPr>
        <w:t xml:space="preserve"> </w:t>
      </w:r>
      <w:r w:rsidR="00532DF6" w:rsidRPr="007D5DA2">
        <w:rPr>
          <w:rFonts w:ascii="Times New Roman" w:hAnsi="Times New Roman" w:cs="Times New Roman"/>
          <w:sz w:val="22"/>
          <w:szCs w:val="22"/>
        </w:rPr>
        <w:t>d</w:t>
      </w:r>
      <w:r w:rsidR="002A5860" w:rsidRPr="007D5DA2">
        <w:rPr>
          <w:rFonts w:ascii="Times New Roman" w:hAnsi="Times New Roman" w:cs="Times New Roman"/>
          <w:sz w:val="22"/>
          <w:szCs w:val="22"/>
        </w:rPr>
        <w:t>ie door de Algemene Ledenvergadering worden gekozen.</w:t>
      </w:r>
    </w:p>
    <w:p w14:paraId="572843DB" w14:textId="77777777" w:rsidR="00B43D69" w:rsidRDefault="00B43D69" w:rsidP="00B43D69">
      <w:pPr>
        <w:pStyle w:val="Geenafstand"/>
        <w:numPr>
          <w:ilvl w:val="0"/>
          <w:numId w:val="1"/>
        </w:numPr>
        <w:rPr>
          <w:rFonts w:ascii="Times New Roman" w:hAnsi="Times New Roman" w:cs="Times New Roman"/>
          <w:sz w:val="22"/>
          <w:szCs w:val="22"/>
        </w:rPr>
      </w:pPr>
      <w:r w:rsidRPr="0035117B">
        <w:rPr>
          <w:rFonts w:ascii="Times New Roman" w:hAnsi="Times New Roman" w:cs="Times New Roman"/>
          <w:sz w:val="22"/>
          <w:szCs w:val="22"/>
        </w:rPr>
        <w:t>Het bestuur kiest uit haar midden een voorzitter, secretaris en penningmeester</w:t>
      </w:r>
    </w:p>
    <w:p w14:paraId="3EC017E7" w14:textId="77777777" w:rsidR="007961E8" w:rsidRDefault="007961E8" w:rsidP="00B43D69">
      <w:pPr>
        <w:pStyle w:val="Geenafstand"/>
        <w:numPr>
          <w:ilvl w:val="0"/>
          <w:numId w:val="1"/>
        </w:numPr>
        <w:rPr>
          <w:rFonts w:ascii="Times New Roman" w:hAnsi="Times New Roman" w:cs="Times New Roman"/>
          <w:sz w:val="22"/>
          <w:szCs w:val="22"/>
        </w:rPr>
      </w:pPr>
      <w:r>
        <w:rPr>
          <w:rFonts w:ascii="Times New Roman" w:hAnsi="Times New Roman" w:cs="Times New Roman"/>
          <w:sz w:val="22"/>
          <w:szCs w:val="22"/>
        </w:rPr>
        <w:t xml:space="preserve">Voorzitter, secretaris en penningmeester vormen het dagelijks bestuur. </w:t>
      </w:r>
    </w:p>
    <w:p w14:paraId="6A61CF9C" w14:textId="77777777" w:rsidR="007961E8" w:rsidRDefault="007961E8" w:rsidP="00B43D69">
      <w:pPr>
        <w:pStyle w:val="Geenafstand"/>
        <w:numPr>
          <w:ilvl w:val="0"/>
          <w:numId w:val="1"/>
        </w:numPr>
        <w:rPr>
          <w:rFonts w:ascii="Times New Roman" w:hAnsi="Times New Roman" w:cs="Times New Roman"/>
          <w:sz w:val="22"/>
          <w:szCs w:val="22"/>
        </w:rPr>
      </w:pPr>
      <w:r>
        <w:rPr>
          <w:rFonts w:ascii="Times New Roman" w:hAnsi="Times New Roman" w:cs="Times New Roman"/>
          <w:sz w:val="22"/>
          <w:szCs w:val="22"/>
        </w:rPr>
        <w:t>Het dagelijks bestuur handelt de dagelijkse gang van zaken van de vereniging af</w:t>
      </w:r>
    </w:p>
    <w:p w14:paraId="45667395" w14:textId="77777777" w:rsidR="007961E8" w:rsidRDefault="00532DF6" w:rsidP="00B43D69">
      <w:pPr>
        <w:pStyle w:val="Geenafstand"/>
        <w:numPr>
          <w:ilvl w:val="0"/>
          <w:numId w:val="1"/>
        </w:numPr>
        <w:rPr>
          <w:rFonts w:ascii="Times New Roman" w:hAnsi="Times New Roman" w:cs="Times New Roman"/>
          <w:sz w:val="22"/>
          <w:szCs w:val="22"/>
        </w:rPr>
      </w:pPr>
      <w:r>
        <w:rPr>
          <w:rFonts w:ascii="Times New Roman" w:hAnsi="Times New Roman" w:cs="Times New Roman"/>
          <w:sz w:val="22"/>
          <w:szCs w:val="22"/>
        </w:rPr>
        <w:t xml:space="preserve">Het bestuur vergadert tenminste een maal per maand en meer </w:t>
      </w:r>
      <w:commentRangeStart w:id="1"/>
      <w:r>
        <w:rPr>
          <w:rFonts w:ascii="Times New Roman" w:hAnsi="Times New Roman" w:cs="Times New Roman"/>
          <w:sz w:val="22"/>
          <w:szCs w:val="22"/>
        </w:rPr>
        <w:t>indien zij nodig acht</w:t>
      </w:r>
      <w:commentRangeEnd w:id="1"/>
      <w:r w:rsidR="00FF3C85">
        <w:rPr>
          <w:rStyle w:val="Verwijzingopmerking"/>
        </w:rPr>
        <w:commentReference w:id="1"/>
      </w:r>
    </w:p>
    <w:p w14:paraId="066CE1CA" w14:textId="77777777" w:rsidR="00532DF6" w:rsidRDefault="00532DF6" w:rsidP="00B43D69">
      <w:pPr>
        <w:pStyle w:val="Geenafstand"/>
        <w:numPr>
          <w:ilvl w:val="0"/>
          <w:numId w:val="1"/>
        </w:numPr>
        <w:rPr>
          <w:rFonts w:ascii="Times New Roman" w:hAnsi="Times New Roman" w:cs="Times New Roman"/>
          <w:sz w:val="22"/>
          <w:szCs w:val="22"/>
        </w:rPr>
      </w:pPr>
      <w:r>
        <w:rPr>
          <w:rFonts w:ascii="Times New Roman" w:hAnsi="Times New Roman" w:cs="Times New Roman"/>
          <w:sz w:val="22"/>
          <w:szCs w:val="22"/>
        </w:rPr>
        <w:t xml:space="preserve">Door het bestuur wordt een </w:t>
      </w:r>
      <w:commentRangeStart w:id="2"/>
      <w:r>
        <w:rPr>
          <w:rFonts w:ascii="Times New Roman" w:hAnsi="Times New Roman" w:cs="Times New Roman"/>
          <w:sz w:val="22"/>
          <w:szCs w:val="22"/>
        </w:rPr>
        <w:t xml:space="preserve">rooster van aftreden </w:t>
      </w:r>
      <w:commentRangeEnd w:id="2"/>
      <w:r w:rsidR="00FF3C85">
        <w:rPr>
          <w:rStyle w:val="Verwijzingopmerking"/>
        </w:rPr>
        <w:commentReference w:id="2"/>
      </w:r>
      <w:r>
        <w:rPr>
          <w:rFonts w:ascii="Times New Roman" w:hAnsi="Times New Roman" w:cs="Times New Roman"/>
          <w:sz w:val="22"/>
          <w:szCs w:val="22"/>
        </w:rPr>
        <w:t xml:space="preserve">gemaakt, waarin wordt aangegeven in welk </w:t>
      </w:r>
      <w:r w:rsidR="00C64922">
        <w:rPr>
          <w:rFonts w:ascii="Times New Roman" w:hAnsi="Times New Roman" w:cs="Times New Roman"/>
          <w:sz w:val="22"/>
          <w:szCs w:val="22"/>
        </w:rPr>
        <w:t>jaar</w:t>
      </w:r>
      <w:r>
        <w:rPr>
          <w:rFonts w:ascii="Times New Roman" w:hAnsi="Times New Roman" w:cs="Times New Roman"/>
          <w:sz w:val="22"/>
          <w:szCs w:val="22"/>
        </w:rPr>
        <w:t xml:space="preserve"> welk bestuurslid aftreedt</w:t>
      </w:r>
    </w:p>
    <w:p w14:paraId="1A1EC0E0" w14:textId="77777777" w:rsidR="00532DF6" w:rsidRDefault="00532DF6" w:rsidP="00B43D69">
      <w:pPr>
        <w:pStyle w:val="Geenafstand"/>
        <w:numPr>
          <w:ilvl w:val="0"/>
          <w:numId w:val="1"/>
        </w:numPr>
        <w:rPr>
          <w:rFonts w:ascii="Times New Roman" w:hAnsi="Times New Roman" w:cs="Times New Roman"/>
          <w:sz w:val="22"/>
          <w:szCs w:val="22"/>
        </w:rPr>
      </w:pPr>
      <w:r>
        <w:rPr>
          <w:rFonts w:ascii="Times New Roman" w:hAnsi="Times New Roman" w:cs="Times New Roman"/>
          <w:sz w:val="22"/>
          <w:szCs w:val="22"/>
        </w:rPr>
        <w:t xml:space="preserve">Bij het opstellen van het rooster wordt </w:t>
      </w:r>
      <w:r w:rsidR="00C64922">
        <w:rPr>
          <w:rFonts w:ascii="Times New Roman" w:hAnsi="Times New Roman" w:cs="Times New Roman"/>
          <w:sz w:val="22"/>
          <w:szCs w:val="22"/>
        </w:rPr>
        <w:t>ernaar</w:t>
      </w:r>
      <w:r>
        <w:rPr>
          <w:rFonts w:ascii="Times New Roman" w:hAnsi="Times New Roman" w:cs="Times New Roman"/>
          <w:sz w:val="22"/>
          <w:szCs w:val="22"/>
        </w:rPr>
        <w:t xml:space="preserve"> gestreefd, dat leden van het dagelijks bestuur niet gelijktijdig aftreden</w:t>
      </w:r>
    </w:p>
    <w:p w14:paraId="28DA1796" w14:textId="77777777" w:rsidR="00532DF6" w:rsidRDefault="00532DF6" w:rsidP="00B43D69">
      <w:pPr>
        <w:pStyle w:val="Geenafstand"/>
        <w:numPr>
          <w:ilvl w:val="0"/>
          <w:numId w:val="1"/>
        </w:numPr>
        <w:rPr>
          <w:rFonts w:ascii="Times New Roman" w:hAnsi="Times New Roman" w:cs="Times New Roman"/>
          <w:sz w:val="22"/>
          <w:szCs w:val="22"/>
        </w:rPr>
      </w:pPr>
      <w:r>
        <w:rPr>
          <w:rFonts w:ascii="Times New Roman" w:hAnsi="Times New Roman" w:cs="Times New Roman"/>
          <w:sz w:val="22"/>
          <w:szCs w:val="22"/>
        </w:rPr>
        <w:t>Het bestuur is bevoegd om bij tussentijds vrijvallen van een bestuurszetel, de persoon die zij op de eerstvolgende Algemene Ledenvergadering als bestuurslid willen voordragen, als aspirant-bestuurslid aan te stellen tot de eerstvolgende Algemene Ledenvergadering</w:t>
      </w:r>
    </w:p>
    <w:p w14:paraId="51C79089" w14:textId="77777777" w:rsidR="007D5DA2" w:rsidRPr="0035117B" w:rsidRDefault="007D5DA2" w:rsidP="007D5DA2">
      <w:pPr>
        <w:pStyle w:val="Geenafstand"/>
        <w:numPr>
          <w:ilvl w:val="0"/>
          <w:numId w:val="1"/>
        </w:numPr>
        <w:rPr>
          <w:rFonts w:ascii="Times New Roman" w:hAnsi="Times New Roman" w:cs="Times New Roman"/>
          <w:sz w:val="22"/>
          <w:szCs w:val="22"/>
        </w:rPr>
      </w:pPr>
      <w:r>
        <w:rPr>
          <w:rFonts w:ascii="Times New Roman" w:hAnsi="Times New Roman" w:cs="Times New Roman"/>
          <w:sz w:val="22"/>
          <w:szCs w:val="22"/>
        </w:rPr>
        <w:t>Het bestuur kan besluiten een vicevoorzitter aan te stellen</w:t>
      </w:r>
    </w:p>
    <w:p w14:paraId="0D73D7E0" w14:textId="77777777" w:rsidR="00752C46" w:rsidRDefault="007D5DA2" w:rsidP="007D5DA2">
      <w:pPr>
        <w:pStyle w:val="Geenafstand"/>
        <w:numPr>
          <w:ilvl w:val="0"/>
          <w:numId w:val="1"/>
        </w:numPr>
        <w:rPr>
          <w:rFonts w:ascii="Times New Roman" w:hAnsi="Times New Roman" w:cs="Times New Roman"/>
          <w:sz w:val="22"/>
          <w:szCs w:val="22"/>
        </w:rPr>
      </w:pPr>
      <w:r>
        <w:rPr>
          <w:rFonts w:ascii="Times New Roman" w:hAnsi="Times New Roman" w:cs="Times New Roman"/>
          <w:sz w:val="22"/>
          <w:szCs w:val="22"/>
        </w:rPr>
        <w:t>Het bestuur kan besluiten een tweede secretaris aan te stellen</w:t>
      </w:r>
    </w:p>
    <w:p w14:paraId="7000B6B3" w14:textId="590959CE" w:rsidR="007D5DA2" w:rsidRPr="007D5DA2" w:rsidRDefault="00752C46" w:rsidP="007D5DA2">
      <w:pPr>
        <w:pStyle w:val="Geenafstand"/>
        <w:numPr>
          <w:ilvl w:val="0"/>
          <w:numId w:val="1"/>
        </w:numPr>
        <w:rPr>
          <w:rFonts w:ascii="Times New Roman" w:hAnsi="Times New Roman" w:cs="Times New Roman"/>
          <w:sz w:val="22"/>
          <w:szCs w:val="22"/>
        </w:rPr>
      </w:pPr>
      <w:r>
        <w:rPr>
          <w:rStyle w:val="fontstyle01"/>
        </w:rPr>
        <w:t>Verantwoordelijkheden van het dagelijks bestuur HVO kunnen kortstondig gedelegeerd worden</w:t>
      </w:r>
    </w:p>
    <w:p w14:paraId="666DF68C" w14:textId="77777777" w:rsidR="00B43D69" w:rsidRPr="0035117B" w:rsidRDefault="00B43D69" w:rsidP="00B43D69">
      <w:pPr>
        <w:pStyle w:val="Geenafstand"/>
        <w:rPr>
          <w:rFonts w:ascii="Times New Roman" w:hAnsi="Times New Roman" w:cs="Times New Roman"/>
          <w:sz w:val="22"/>
          <w:szCs w:val="22"/>
        </w:rPr>
      </w:pPr>
    </w:p>
    <w:p w14:paraId="23984D13" w14:textId="77777777" w:rsidR="00B43D69" w:rsidRPr="0035117B" w:rsidRDefault="00B43D69" w:rsidP="00B43D69">
      <w:pPr>
        <w:pStyle w:val="Geenafstand"/>
        <w:rPr>
          <w:rFonts w:ascii="Times New Roman" w:hAnsi="Times New Roman" w:cs="Times New Roman"/>
          <w:sz w:val="22"/>
          <w:szCs w:val="22"/>
        </w:rPr>
      </w:pPr>
      <w:r w:rsidRPr="0035117B">
        <w:rPr>
          <w:rFonts w:ascii="Times New Roman" w:hAnsi="Times New Roman" w:cs="Times New Roman"/>
          <w:sz w:val="22"/>
          <w:szCs w:val="22"/>
        </w:rPr>
        <w:t xml:space="preserve">Artikel </w:t>
      </w:r>
      <w:r w:rsidR="002A5860">
        <w:rPr>
          <w:rFonts w:ascii="Times New Roman" w:hAnsi="Times New Roman" w:cs="Times New Roman"/>
          <w:sz w:val="22"/>
          <w:szCs w:val="22"/>
        </w:rPr>
        <w:t>2</w:t>
      </w:r>
    </w:p>
    <w:p w14:paraId="24D1A12E" w14:textId="77777777" w:rsidR="00B43D69" w:rsidRPr="0035117B" w:rsidRDefault="00B43D69" w:rsidP="00B43D69">
      <w:pPr>
        <w:pStyle w:val="Geenafstand"/>
        <w:rPr>
          <w:rFonts w:ascii="Times New Roman" w:hAnsi="Times New Roman" w:cs="Times New Roman"/>
          <w:sz w:val="22"/>
          <w:szCs w:val="22"/>
        </w:rPr>
      </w:pPr>
    </w:p>
    <w:p w14:paraId="19211BEF" w14:textId="77777777" w:rsidR="00B43D69" w:rsidRPr="0035117B" w:rsidRDefault="00B43D69" w:rsidP="00B43D69">
      <w:pPr>
        <w:pStyle w:val="Geenafstand"/>
        <w:rPr>
          <w:rFonts w:ascii="Times New Roman" w:hAnsi="Times New Roman" w:cs="Times New Roman"/>
          <w:sz w:val="22"/>
          <w:szCs w:val="22"/>
        </w:rPr>
      </w:pPr>
      <w:r w:rsidRPr="0035117B">
        <w:rPr>
          <w:rFonts w:ascii="Times New Roman" w:hAnsi="Times New Roman" w:cs="Times New Roman"/>
          <w:sz w:val="22"/>
          <w:szCs w:val="22"/>
        </w:rPr>
        <w:t>Tot de taak/verantwoordelijkheid van de voorzitter behoren:</w:t>
      </w:r>
    </w:p>
    <w:p w14:paraId="26395879" w14:textId="77777777" w:rsidR="002A5860" w:rsidRPr="0035117B" w:rsidRDefault="002A5860" w:rsidP="007961E8">
      <w:pPr>
        <w:pStyle w:val="Geenafstand"/>
        <w:rPr>
          <w:rFonts w:ascii="Times New Roman" w:hAnsi="Times New Roman" w:cs="Times New Roman"/>
          <w:sz w:val="22"/>
          <w:szCs w:val="22"/>
        </w:rPr>
      </w:pPr>
    </w:p>
    <w:p w14:paraId="0103D9BA" w14:textId="77777777" w:rsidR="00B43D69" w:rsidRPr="0035117B" w:rsidRDefault="00B43D69" w:rsidP="00B43D69">
      <w:pPr>
        <w:pStyle w:val="Geenafstand"/>
        <w:numPr>
          <w:ilvl w:val="0"/>
          <w:numId w:val="2"/>
        </w:numPr>
        <w:rPr>
          <w:rFonts w:ascii="Times New Roman" w:hAnsi="Times New Roman" w:cs="Times New Roman"/>
          <w:sz w:val="22"/>
          <w:szCs w:val="22"/>
        </w:rPr>
      </w:pPr>
      <w:r w:rsidRPr="0035117B">
        <w:rPr>
          <w:rFonts w:ascii="Times New Roman" w:hAnsi="Times New Roman" w:cs="Times New Roman"/>
          <w:sz w:val="22"/>
          <w:szCs w:val="22"/>
        </w:rPr>
        <w:t>Het bijeenroepen van de bestuurs- en algemene ledenvergaderingen</w:t>
      </w:r>
    </w:p>
    <w:p w14:paraId="0BC457CA" w14:textId="77777777" w:rsidR="00B43D69" w:rsidRDefault="00B43D69" w:rsidP="00B43D69">
      <w:pPr>
        <w:pStyle w:val="Geenafstand"/>
        <w:numPr>
          <w:ilvl w:val="0"/>
          <w:numId w:val="2"/>
        </w:numPr>
        <w:rPr>
          <w:rFonts w:ascii="Times New Roman" w:hAnsi="Times New Roman" w:cs="Times New Roman"/>
          <w:sz w:val="22"/>
          <w:szCs w:val="22"/>
        </w:rPr>
      </w:pPr>
      <w:r w:rsidRPr="0035117B">
        <w:rPr>
          <w:rFonts w:ascii="Times New Roman" w:hAnsi="Times New Roman" w:cs="Times New Roman"/>
          <w:sz w:val="22"/>
          <w:szCs w:val="22"/>
        </w:rPr>
        <w:t xml:space="preserve">Het leiden van de bestuurs- en </w:t>
      </w:r>
      <w:commentRangeStart w:id="3"/>
      <w:r w:rsidRPr="0035117B">
        <w:rPr>
          <w:rFonts w:ascii="Times New Roman" w:hAnsi="Times New Roman" w:cs="Times New Roman"/>
          <w:sz w:val="22"/>
          <w:szCs w:val="22"/>
        </w:rPr>
        <w:t>ledenvergaderingen</w:t>
      </w:r>
      <w:commentRangeEnd w:id="3"/>
      <w:r w:rsidR="00FF3C85">
        <w:rPr>
          <w:rStyle w:val="Verwijzingopmerking"/>
        </w:rPr>
        <w:commentReference w:id="3"/>
      </w:r>
    </w:p>
    <w:p w14:paraId="0668A21A" w14:textId="77777777" w:rsidR="007961E8" w:rsidRDefault="007D5DA2" w:rsidP="00B43D69">
      <w:pPr>
        <w:pStyle w:val="Geenafstand"/>
        <w:numPr>
          <w:ilvl w:val="0"/>
          <w:numId w:val="2"/>
        </w:numPr>
        <w:rPr>
          <w:rFonts w:ascii="Times New Roman" w:hAnsi="Times New Roman" w:cs="Times New Roman"/>
          <w:sz w:val="22"/>
          <w:szCs w:val="22"/>
        </w:rPr>
      </w:pPr>
      <w:r>
        <w:rPr>
          <w:rFonts w:ascii="Times New Roman" w:hAnsi="Times New Roman" w:cs="Times New Roman"/>
          <w:sz w:val="22"/>
          <w:szCs w:val="22"/>
        </w:rPr>
        <w:t>Het ervoor zorgen</w:t>
      </w:r>
      <w:r w:rsidR="007961E8">
        <w:rPr>
          <w:rFonts w:ascii="Times New Roman" w:hAnsi="Times New Roman" w:cs="Times New Roman"/>
          <w:sz w:val="22"/>
          <w:szCs w:val="22"/>
        </w:rPr>
        <w:t xml:space="preserve"> dat dat de statuten en het huishoudelijk reglement stipt worden nageleefd</w:t>
      </w:r>
    </w:p>
    <w:p w14:paraId="771F6385" w14:textId="56C72487" w:rsidR="007961E8" w:rsidRDefault="007D5DA2" w:rsidP="007D5DA2">
      <w:pPr>
        <w:pStyle w:val="Geenafstand"/>
        <w:numPr>
          <w:ilvl w:val="0"/>
          <w:numId w:val="2"/>
        </w:numPr>
        <w:rPr>
          <w:rFonts w:ascii="Times New Roman" w:hAnsi="Times New Roman" w:cs="Times New Roman"/>
          <w:sz w:val="22"/>
          <w:szCs w:val="22"/>
        </w:rPr>
      </w:pPr>
      <w:r w:rsidRPr="007D5DA2">
        <w:rPr>
          <w:rFonts w:ascii="Times New Roman" w:hAnsi="Times New Roman" w:cs="Times New Roman"/>
          <w:sz w:val="22"/>
          <w:szCs w:val="22"/>
        </w:rPr>
        <w:t>Hij is de eerstverantwoordelijke en het eerste aanspreekpunt</w:t>
      </w:r>
      <w:r>
        <w:rPr>
          <w:rFonts w:ascii="Times New Roman" w:hAnsi="Times New Roman" w:cs="Times New Roman"/>
          <w:sz w:val="22"/>
          <w:szCs w:val="22"/>
        </w:rPr>
        <w:t xml:space="preserve"> binnen de vereniging voor de uitvoering van besluiten</w:t>
      </w:r>
    </w:p>
    <w:p w14:paraId="30D13014" w14:textId="2F971EA4" w:rsidR="00752C46" w:rsidRPr="00752C46" w:rsidRDefault="00752C46" w:rsidP="007D5DA2">
      <w:pPr>
        <w:pStyle w:val="Geenafstand"/>
        <w:numPr>
          <w:ilvl w:val="0"/>
          <w:numId w:val="2"/>
        </w:numPr>
        <w:rPr>
          <w:rFonts w:ascii="Times New Roman" w:hAnsi="Times New Roman" w:cs="Times New Roman"/>
          <w:sz w:val="22"/>
          <w:szCs w:val="22"/>
          <w:highlight w:val="yellow"/>
        </w:rPr>
      </w:pPr>
      <w:r w:rsidRPr="00752C46">
        <w:rPr>
          <w:rStyle w:val="fontstyle01"/>
          <w:highlight w:val="yellow"/>
        </w:rPr>
        <w:t>Vertegenwoordigt de HVO als eerste in contacten met de media/overheidsinstellingen of derden</w:t>
      </w:r>
    </w:p>
    <w:p w14:paraId="0A39E3FC" w14:textId="77777777" w:rsidR="00B43D69" w:rsidRPr="0035117B" w:rsidRDefault="00B43D69" w:rsidP="00B43D69">
      <w:pPr>
        <w:pStyle w:val="Geenafstand"/>
        <w:rPr>
          <w:rFonts w:ascii="Times New Roman" w:hAnsi="Times New Roman" w:cs="Times New Roman"/>
          <w:sz w:val="22"/>
          <w:szCs w:val="22"/>
        </w:rPr>
      </w:pPr>
    </w:p>
    <w:p w14:paraId="69EC03C0" w14:textId="77777777" w:rsidR="00B43D69" w:rsidRPr="0035117B" w:rsidRDefault="00B43D69" w:rsidP="00B43D69">
      <w:pPr>
        <w:pStyle w:val="Geenafstand"/>
        <w:rPr>
          <w:rFonts w:ascii="Times New Roman" w:hAnsi="Times New Roman" w:cs="Times New Roman"/>
          <w:sz w:val="22"/>
          <w:szCs w:val="22"/>
        </w:rPr>
      </w:pPr>
      <w:r w:rsidRPr="0035117B">
        <w:rPr>
          <w:rFonts w:ascii="Times New Roman" w:hAnsi="Times New Roman" w:cs="Times New Roman"/>
          <w:sz w:val="22"/>
          <w:szCs w:val="22"/>
        </w:rPr>
        <w:t xml:space="preserve">Artikel </w:t>
      </w:r>
      <w:r w:rsidR="002A5860">
        <w:rPr>
          <w:rFonts w:ascii="Times New Roman" w:hAnsi="Times New Roman" w:cs="Times New Roman"/>
          <w:sz w:val="22"/>
          <w:szCs w:val="22"/>
        </w:rPr>
        <w:t>3</w:t>
      </w:r>
    </w:p>
    <w:p w14:paraId="1E58C859" w14:textId="77777777" w:rsidR="00B43D69" w:rsidRPr="0035117B" w:rsidRDefault="00B43D69" w:rsidP="00B43D69">
      <w:pPr>
        <w:pStyle w:val="Geenafstand"/>
        <w:rPr>
          <w:rFonts w:ascii="Times New Roman" w:hAnsi="Times New Roman" w:cs="Times New Roman"/>
          <w:sz w:val="22"/>
          <w:szCs w:val="22"/>
        </w:rPr>
      </w:pPr>
    </w:p>
    <w:p w14:paraId="4F0AD1E0" w14:textId="77777777" w:rsidR="00B43D69" w:rsidRPr="0035117B" w:rsidRDefault="00B43D69" w:rsidP="00B43D69">
      <w:pPr>
        <w:pStyle w:val="Geenafstand"/>
        <w:rPr>
          <w:rFonts w:ascii="Times New Roman" w:hAnsi="Times New Roman" w:cs="Times New Roman"/>
          <w:sz w:val="22"/>
          <w:szCs w:val="22"/>
        </w:rPr>
      </w:pPr>
      <w:r w:rsidRPr="0035117B">
        <w:rPr>
          <w:rFonts w:ascii="Times New Roman" w:hAnsi="Times New Roman" w:cs="Times New Roman"/>
          <w:sz w:val="22"/>
          <w:szCs w:val="22"/>
        </w:rPr>
        <w:t>Tot de taak/ verantwoordelijkheid van de secretaris behoren:</w:t>
      </w:r>
    </w:p>
    <w:p w14:paraId="6D226C84" w14:textId="77777777" w:rsidR="00B43D69" w:rsidRDefault="00B43D69" w:rsidP="00B43D69">
      <w:pPr>
        <w:pStyle w:val="Geenafstand"/>
        <w:rPr>
          <w:rFonts w:ascii="Times New Roman" w:hAnsi="Times New Roman" w:cs="Times New Roman"/>
          <w:sz w:val="22"/>
          <w:szCs w:val="22"/>
        </w:rPr>
      </w:pPr>
    </w:p>
    <w:p w14:paraId="5CAA049B" w14:textId="77777777" w:rsidR="007961E8" w:rsidRPr="0035117B" w:rsidRDefault="007961E8" w:rsidP="007961E8">
      <w:pPr>
        <w:pStyle w:val="Geenafstand"/>
        <w:numPr>
          <w:ilvl w:val="0"/>
          <w:numId w:val="3"/>
        </w:numPr>
        <w:rPr>
          <w:rFonts w:ascii="Times New Roman" w:hAnsi="Times New Roman" w:cs="Times New Roman"/>
          <w:sz w:val="22"/>
          <w:szCs w:val="22"/>
        </w:rPr>
      </w:pPr>
      <w:r>
        <w:rPr>
          <w:rFonts w:ascii="Times New Roman" w:hAnsi="Times New Roman" w:cs="Times New Roman"/>
          <w:sz w:val="22"/>
          <w:szCs w:val="22"/>
        </w:rPr>
        <w:t>Agendering van de bestuurs- en ledenvergaderingen in samenwerking met de voorzitter</w:t>
      </w:r>
    </w:p>
    <w:p w14:paraId="017F8382" w14:textId="77777777" w:rsidR="00B43D69" w:rsidRPr="0035117B" w:rsidRDefault="00B43D69" w:rsidP="00B43D69">
      <w:pPr>
        <w:pStyle w:val="Geenafstand"/>
        <w:numPr>
          <w:ilvl w:val="0"/>
          <w:numId w:val="3"/>
        </w:numPr>
        <w:rPr>
          <w:rFonts w:ascii="Times New Roman" w:hAnsi="Times New Roman" w:cs="Times New Roman"/>
          <w:sz w:val="22"/>
          <w:szCs w:val="22"/>
        </w:rPr>
      </w:pPr>
      <w:r w:rsidRPr="0035117B">
        <w:rPr>
          <w:rFonts w:ascii="Times New Roman" w:hAnsi="Times New Roman" w:cs="Times New Roman"/>
          <w:sz w:val="22"/>
          <w:szCs w:val="22"/>
        </w:rPr>
        <w:t>Het verzorgen van de verslagen van de bestuurs- en algemene ledenvergaderingen</w:t>
      </w:r>
    </w:p>
    <w:p w14:paraId="13E4B37F" w14:textId="77777777" w:rsidR="00B43D69" w:rsidRPr="0035117B" w:rsidRDefault="00B43D69" w:rsidP="00B43D69">
      <w:pPr>
        <w:pStyle w:val="Geenafstand"/>
        <w:numPr>
          <w:ilvl w:val="0"/>
          <w:numId w:val="3"/>
        </w:numPr>
        <w:rPr>
          <w:rFonts w:ascii="Times New Roman" w:hAnsi="Times New Roman" w:cs="Times New Roman"/>
          <w:sz w:val="22"/>
          <w:szCs w:val="22"/>
        </w:rPr>
      </w:pPr>
      <w:r w:rsidRPr="0035117B">
        <w:rPr>
          <w:rFonts w:ascii="Times New Roman" w:hAnsi="Times New Roman" w:cs="Times New Roman"/>
          <w:sz w:val="22"/>
          <w:szCs w:val="22"/>
        </w:rPr>
        <w:t xml:space="preserve">Het jaarlijks uitbrengen van het jaarverslag van de vereniging, inhoudende een samenvatting van de werkzaamheden van de vereniging in </w:t>
      </w:r>
      <w:commentRangeStart w:id="4"/>
      <w:r w:rsidRPr="0035117B">
        <w:rPr>
          <w:rFonts w:ascii="Times New Roman" w:hAnsi="Times New Roman" w:cs="Times New Roman"/>
          <w:sz w:val="22"/>
          <w:szCs w:val="22"/>
        </w:rPr>
        <w:t>het afgelopen jaar</w:t>
      </w:r>
      <w:commentRangeEnd w:id="4"/>
      <w:r w:rsidR="00FF3C85">
        <w:rPr>
          <w:rStyle w:val="Verwijzingopmerking"/>
        </w:rPr>
        <w:commentReference w:id="4"/>
      </w:r>
    </w:p>
    <w:p w14:paraId="47C6DB7D" w14:textId="77777777" w:rsidR="00B43D69" w:rsidRPr="0035117B" w:rsidRDefault="00B43D69" w:rsidP="00B43D69">
      <w:pPr>
        <w:pStyle w:val="Geenafstand"/>
        <w:numPr>
          <w:ilvl w:val="0"/>
          <w:numId w:val="3"/>
        </w:numPr>
        <w:rPr>
          <w:rFonts w:ascii="Times New Roman" w:hAnsi="Times New Roman" w:cs="Times New Roman"/>
          <w:sz w:val="22"/>
          <w:szCs w:val="22"/>
        </w:rPr>
      </w:pPr>
      <w:r w:rsidRPr="0035117B">
        <w:rPr>
          <w:rFonts w:ascii="Times New Roman" w:hAnsi="Times New Roman" w:cs="Times New Roman"/>
          <w:sz w:val="22"/>
          <w:szCs w:val="22"/>
        </w:rPr>
        <w:t xml:space="preserve">Het op een eenvoudige en overzichtelijke wijze bijhouden van het </w:t>
      </w:r>
      <w:commentRangeStart w:id="5"/>
      <w:r w:rsidRPr="0035117B">
        <w:rPr>
          <w:rFonts w:ascii="Times New Roman" w:hAnsi="Times New Roman" w:cs="Times New Roman"/>
          <w:sz w:val="22"/>
          <w:szCs w:val="22"/>
        </w:rPr>
        <w:t>ledenbestand</w:t>
      </w:r>
      <w:commentRangeEnd w:id="5"/>
      <w:r w:rsidR="00FF3C85">
        <w:rPr>
          <w:rStyle w:val="Verwijzingopmerking"/>
        </w:rPr>
        <w:commentReference w:id="5"/>
      </w:r>
      <w:r w:rsidRPr="0035117B">
        <w:rPr>
          <w:rFonts w:ascii="Times New Roman" w:hAnsi="Times New Roman" w:cs="Times New Roman"/>
          <w:sz w:val="22"/>
          <w:szCs w:val="22"/>
        </w:rPr>
        <w:t xml:space="preserve"> van de vereniging</w:t>
      </w:r>
    </w:p>
    <w:p w14:paraId="32DF3346" w14:textId="77777777" w:rsidR="00B43D69" w:rsidRPr="0035117B" w:rsidRDefault="00B43D69" w:rsidP="00B43D69">
      <w:pPr>
        <w:pStyle w:val="Geenafstand"/>
        <w:numPr>
          <w:ilvl w:val="0"/>
          <w:numId w:val="3"/>
        </w:numPr>
        <w:rPr>
          <w:rFonts w:ascii="Times New Roman" w:hAnsi="Times New Roman" w:cs="Times New Roman"/>
          <w:sz w:val="22"/>
          <w:szCs w:val="22"/>
        </w:rPr>
      </w:pPr>
      <w:r w:rsidRPr="0035117B">
        <w:rPr>
          <w:rFonts w:ascii="Times New Roman" w:hAnsi="Times New Roman" w:cs="Times New Roman"/>
          <w:sz w:val="22"/>
          <w:szCs w:val="22"/>
        </w:rPr>
        <w:t xml:space="preserve">Het bijhouden van een archief, waarin alle op </w:t>
      </w:r>
      <w:r w:rsidR="007961E8" w:rsidRPr="0035117B">
        <w:rPr>
          <w:rFonts w:ascii="Times New Roman" w:hAnsi="Times New Roman" w:cs="Times New Roman"/>
          <w:sz w:val="22"/>
          <w:szCs w:val="22"/>
        </w:rPr>
        <w:t>de</w:t>
      </w:r>
      <w:r w:rsidRPr="0035117B">
        <w:rPr>
          <w:rFonts w:ascii="Times New Roman" w:hAnsi="Times New Roman" w:cs="Times New Roman"/>
          <w:sz w:val="22"/>
          <w:szCs w:val="22"/>
        </w:rPr>
        <w:t xml:space="preserve"> vereniging betrekking hebbende stukken worden bewaard</w:t>
      </w:r>
    </w:p>
    <w:p w14:paraId="37BED2F5" w14:textId="77777777" w:rsidR="00B43D69" w:rsidRDefault="007961E8" w:rsidP="00B43D69">
      <w:pPr>
        <w:pStyle w:val="Geenafstand"/>
        <w:numPr>
          <w:ilvl w:val="0"/>
          <w:numId w:val="3"/>
        </w:numPr>
        <w:rPr>
          <w:rFonts w:ascii="Times New Roman" w:hAnsi="Times New Roman" w:cs="Times New Roman"/>
          <w:sz w:val="22"/>
          <w:szCs w:val="22"/>
        </w:rPr>
      </w:pPr>
      <w:r>
        <w:rPr>
          <w:rFonts w:ascii="Times New Roman" w:hAnsi="Times New Roman" w:cs="Times New Roman"/>
          <w:sz w:val="22"/>
          <w:szCs w:val="22"/>
        </w:rPr>
        <w:t>Voor de communicatietaken (website, nieuwsbrieven, media) en planning- en verslagtaken (jaarplan, jaarverslag, vergaderverslagen) kan de secretaris assistentie krijgen van een ander bestuurslid.</w:t>
      </w:r>
    </w:p>
    <w:p w14:paraId="2EAFC245" w14:textId="77777777" w:rsidR="00B43D69" w:rsidRPr="0035117B" w:rsidRDefault="00B43D69" w:rsidP="00B43D69">
      <w:pPr>
        <w:pStyle w:val="Geenafstand"/>
        <w:rPr>
          <w:rFonts w:ascii="Times New Roman" w:hAnsi="Times New Roman" w:cs="Times New Roman"/>
          <w:sz w:val="22"/>
          <w:szCs w:val="22"/>
        </w:rPr>
      </w:pPr>
    </w:p>
    <w:p w14:paraId="27BC8C90" w14:textId="77777777" w:rsidR="005D2B07" w:rsidRDefault="005D2B07" w:rsidP="00B43D69">
      <w:pPr>
        <w:pStyle w:val="Geenafstand"/>
        <w:rPr>
          <w:rFonts w:ascii="Times New Roman" w:hAnsi="Times New Roman" w:cs="Times New Roman"/>
          <w:sz w:val="22"/>
          <w:szCs w:val="22"/>
        </w:rPr>
      </w:pPr>
    </w:p>
    <w:p w14:paraId="07692C55" w14:textId="77777777" w:rsidR="00B43D69" w:rsidRPr="0035117B" w:rsidRDefault="00B43D69" w:rsidP="00B43D69">
      <w:pPr>
        <w:pStyle w:val="Geenafstand"/>
        <w:rPr>
          <w:rFonts w:ascii="Times New Roman" w:hAnsi="Times New Roman" w:cs="Times New Roman"/>
          <w:sz w:val="22"/>
          <w:szCs w:val="22"/>
        </w:rPr>
      </w:pPr>
      <w:r w:rsidRPr="0035117B">
        <w:rPr>
          <w:rFonts w:ascii="Times New Roman" w:hAnsi="Times New Roman" w:cs="Times New Roman"/>
          <w:sz w:val="22"/>
          <w:szCs w:val="22"/>
        </w:rPr>
        <w:t xml:space="preserve">Artikel </w:t>
      </w:r>
      <w:r w:rsidR="002A5860">
        <w:rPr>
          <w:rFonts w:ascii="Times New Roman" w:hAnsi="Times New Roman" w:cs="Times New Roman"/>
          <w:sz w:val="22"/>
          <w:szCs w:val="22"/>
        </w:rPr>
        <w:t>4</w:t>
      </w:r>
    </w:p>
    <w:p w14:paraId="68D67F4F" w14:textId="77777777" w:rsidR="00B43D69" w:rsidRPr="0035117B" w:rsidRDefault="00B43D69" w:rsidP="00B43D69">
      <w:pPr>
        <w:pStyle w:val="Geenafstand"/>
        <w:rPr>
          <w:rFonts w:ascii="Times New Roman" w:hAnsi="Times New Roman" w:cs="Times New Roman"/>
          <w:sz w:val="22"/>
          <w:szCs w:val="22"/>
        </w:rPr>
      </w:pPr>
    </w:p>
    <w:p w14:paraId="07DEF004" w14:textId="77777777" w:rsidR="00B43D69" w:rsidRPr="0035117B" w:rsidRDefault="00B43D69" w:rsidP="00B43D69">
      <w:pPr>
        <w:pStyle w:val="Geenafstand"/>
        <w:rPr>
          <w:rFonts w:ascii="Times New Roman" w:hAnsi="Times New Roman" w:cs="Times New Roman"/>
          <w:sz w:val="22"/>
          <w:szCs w:val="22"/>
        </w:rPr>
      </w:pPr>
      <w:r w:rsidRPr="0035117B">
        <w:rPr>
          <w:rFonts w:ascii="Times New Roman" w:hAnsi="Times New Roman" w:cs="Times New Roman"/>
          <w:sz w:val="22"/>
          <w:szCs w:val="22"/>
        </w:rPr>
        <w:t>Tot de taak/verantwoordelijkheid van de penningmeester behoren:</w:t>
      </w:r>
    </w:p>
    <w:p w14:paraId="0EAA75AA" w14:textId="77777777" w:rsidR="00B43D69" w:rsidRPr="0035117B" w:rsidRDefault="00B43D69" w:rsidP="00B43D69">
      <w:pPr>
        <w:pStyle w:val="Geenafstand"/>
        <w:rPr>
          <w:rFonts w:ascii="Times New Roman" w:hAnsi="Times New Roman" w:cs="Times New Roman"/>
          <w:sz w:val="22"/>
          <w:szCs w:val="22"/>
        </w:rPr>
      </w:pPr>
    </w:p>
    <w:p w14:paraId="3C70B4AE" w14:textId="77777777" w:rsidR="00B43D69" w:rsidRPr="0035117B" w:rsidRDefault="00B43D69" w:rsidP="00B43D69">
      <w:pPr>
        <w:pStyle w:val="Geenafstand"/>
        <w:numPr>
          <w:ilvl w:val="0"/>
          <w:numId w:val="4"/>
        </w:numPr>
        <w:rPr>
          <w:rFonts w:ascii="Times New Roman" w:hAnsi="Times New Roman" w:cs="Times New Roman"/>
          <w:sz w:val="22"/>
          <w:szCs w:val="22"/>
        </w:rPr>
      </w:pPr>
      <w:r w:rsidRPr="0035117B">
        <w:rPr>
          <w:rFonts w:ascii="Times New Roman" w:hAnsi="Times New Roman" w:cs="Times New Roman"/>
          <w:sz w:val="22"/>
          <w:szCs w:val="22"/>
        </w:rPr>
        <w:t xml:space="preserve">Het beheren van de </w:t>
      </w:r>
      <w:r w:rsidR="00793943" w:rsidRPr="0035117B">
        <w:rPr>
          <w:rFonts w:ascii="Times New Roman" w:hAnsi="Times New Roman" w:cs="Times New Roman"/>
          <w:sz w:val="22"/>
          <w:szCs w:val="22"/>
        </w:rPr>
        <w:t>financiële</w:t>
      </w:r>
      <w:r w:rsidRPr="0035117B">
        <w:rPr>
          <w:rFonts w:ascii="Times New Roman" w:hAnsi="Times New Roman" w:cs="Times New Roman"/>
          <w:sz w:val="22"/>
          <w:szCs w:val="22"/>
        </w:rPr>
        <w:t xml:space="preserve"> middelen van de vereniging</w:t>
      </w:r>
    </w:p>
    <w:p w14:paraId="4AD03A59" w14:textId="77777777" w:rsidR="00B43D69" w:rsidRPr="0035117B" w:rsidRDefault="00B43D69" w:rsidP="00B43D69">
      <w:pPr>
        <w:pStyle w:val="Geenafstand"/>
        <w:numPr>
          <w:ilvl w:val="0"/>
          <w:numId w:val="4"/>
        </w:numPr>
        <w:rPr>
          <w:rFonts w:ascii="Times New Roman" w:hAnsi="Times New Roman" w:cs="Times New Roman"/>
          <w:sz w:val="22"/>
          <w:szCs w:val="22"/>
        </w:rPr>
      </w:pPr>
      <w:r w:rsidRPr="0035117B">
        <w:rPr>
          <w:rFonts w:ascii="Times New Roman" w:hAnsi="Times New Roman" w:cs="Times New Roman"/>
          <w:sz w:val="22"/>
          <w:szCs w:val="22"/>
        </w:rPr>
        <w:t>Het opstellen van de begroting</w:t>
      </w:r>
    </w:p>
    <w:p w14:paraId="315B3895" w14:textId="77777777" w:rsidR="00B43D69" w:rsidRPr="0035117B" w:rsidRDefault="00B43D69" w:rsidP="00B43D69">
      <w:pPr>
        <w:pStyle w:val="Geenafstand"/>
        <w:numPr>
          <w:ilvl w:val="0"/>
          <w:numId w:val="4"/>
        </w:numPr>
        <w:rPr>
          <w:rFonts w:ascii="Times New Roman" w:hAnsi="Times New Roman" w:cs="Times New Roman"/>
          <w:sz w:val="22"/>
          <w:szCs w:val="22"/>
        </w:rPr>
      </w:pPr>
      <w:r w:rsidRPr="0035117B">
        <w:rPr>
          <w:rFonts w:ascii="Times New Roman" w:hAnsi="Times New Roman" w:cs="Times New Roman"/>
          <w:sz w:val="22"/>
          <w:szCs w:val="22"/>
        </w:rPr>
        <w:t xml:space="preserve">Het jaarlijks uitbrengen van een financieel jaarverslag, onder meer inhoudende de balans en de rekening van baten en </w:t>
      </w:r>
      <w:r w:rsidRPr="00532DF6">
        <w:rPr>
          <w:rFonts w:ascii="Times New Roman" w:hAnsi="Times New Roman" w:cs="Times New Roman"/>
          <w:sz w:val="22"/>
          <w:szCs w:val="22"/>
        </w:rPr>
        <w:t>lasten</w:t>
      </w:r>
      <w:r w:rsidRPr="0035117B">
        <w:rPr>
          <w:rFonts w:ascii="Times New Roman" w:hAnsi="Times New Roman" w:cs="Times New Roman"/>
          <w:sz w:val="22"/>
          <w:szCs w:val="22"/>
        </w:rPr>
        <w:t xml:space="preserve"> over het afgelopen jaar</w:t>
      </w:r>
    </w:p>
    <w:p w14:paraId="13967437" w14:textId="77777777" w:rsidR="00B43D69" w:rsidRPr="0035117B" w:rsidRDefault="00B43D69" w:rsidP="00B43D69">
      <w:pPr>
        <w:pStyle w:val="Geenafstand"/>
        <w:numPr>
          <w:ilvl w:val="0"/>
          <w:numId w:val="4"/>
        </w:numPr>
        <w:rPr>
          <w:rFonts w:ascii="Times New Roman" w:hAnsi="Times New Roman" w:cs="Times New Roman"/>
          <w:sz w:val="22"/>
          <w:szCs w:val="22"/>
        </w:rPr>
      </w:pPr>
      <w:r w:rsidRPr="0035117B">
        <w:rPr>
          <w:rFonts w:ascii="Times New Roman" w:hAnsi="Times New Roman" w:cs="Times New Roman"/>
          <w:sz w:val="22"/>
          <w:szCs w:val="22"/>
        </w:rPr>
        <w:t xml:space="preserve">Het op eenvoudige en overzichtelijke wijze boekhouden van de </w:t>
      </w:r>
      <w:r w:rsidR="00793943" w:rsidRPr="0035117B">
        <w:rPr>
          <w:rFonts w:ascii="Times New Roman" w:hAnsi="Times New Roman" w:cs="Times New Roman"/>
          <w:sz w:val="22"/>
          <w:szCs w:val="22"/>
        </w:rPr>
        <w:t>financiën</w:t>
      </w:r>
      <w:r w:rsidRPr="0035117B">
        <w:rPr>
          <w:rFonts w:ascii="Times New Roman" w:hAnsi="Times New Roman" w:cs="Times New Roman"/>
          <w:sz w:val="22"/>
          <w:szCs w:val="22"/>
        </w:rPr>
        <w:t xml:space="preserve"> van de </w:t>
      </w:r>
      <w:r w:rsidR="00793943" w:rsidRPr="0035117B">
        <w:rPr>
          <w:rFonts w:ascii="Times New Roman" w:hAnsi="Times New Roman" w:cs="Times New Roman"/>
          <w:sz w:val="22"/>
          <w:szCs w:val="22"/>
        </w:rPr>
        <w:t>vereniging, zodanig, dat te allen tijde de financiële toestand van de vereniging kan worden afgelezen</w:t>
      </w:r>
    </w:p>
    <w:p w14:paraId="0DF50B6B" w14:textId="537F3705" w:rsidR="00793943" w:rsidRDefault="00793943" w:rsidP="00B43D69">
      <w:pPr>
        <w:pStyle w:val="Geenafstand"/>
        <w:numPr>
          <w:ilvl w:val="0"/>
          <w:numId w:val="4"/>
        </w:numPr>
        <w:rPr>
          <w:rFonts w:ascii="Times New Roman" w:hAnsi="Times New Roman" w:cs="Times New Roman"/>
          <w:sz w:val="22"/>
          <w:szCs w:val="22"/>
        </w:rPr>
      </w:pPr>
      <w:r w:rsidRPr="0035117B">
        <w:rPr>
          <w:rFonts w:ascii="Times New Roman" w:hAnsi="Times New Roman" w:cs="Times New Roman"/>
          <w:sz w:val="22"/>
          <w:szCs w:val="22"/>
        </w:rPr>
        <w:t>Het er voor zorg dragen dat de rekeningen op naam van de vereniging worden gesteld</w:t>
      </w:r>
    </w:p>
    <w:p w14:paraId="526E928E" w14:textId="49CC24B5" w:rsidR="00752C46" w:rsidRPr="00752C46" w:rsidRDefault="00752C46" w:rsidP="00B43D69">
      <w:pPr>
        <w:pStyle w:val="Geenafstand"/>
        <w:numPr>
          <w:ilvl w:val="0"/>
          <w:numId w:val="4"/>
        </w:numPr>
        <w:rPr>
          <w:rFonts w:ascii="Times New Roman" w:hAnsi="Times New Roman" w:cs="Times New Roman"/>
          <w:sz w:val="22"/>
          <w:szCs w:val="22"/>
          <w:highlight w:val="yellow"/>
        </w:rPr>
      </w:pPr>
      <w:r w:rsidRPr="00752C46">
        <w:rPr>
          <w:rStyle w:val="fontstyle01"/>
          <w:highlight w:val="yellow"/>
        </w:rPr>
        <w:t>Verzorgt 1 x per kwartaal een kasstroomoverzicht</w:t>
      </w:r>
    </w:p>
    <w:p w14:paraId="0CC3CC82" w14:textId="77777777" w:rsidR="00793943" w:rsidRPr="0035117B" w:rsidRDefault="00793943" w:rsidP="00793943">
      <w:pPr>
        <w:pStyle w:val="Geenafstand"/>
        <w:rPr>
          <w:rFonts w:ascii="Times New Roman" w:hAnsi="Times New Roman" w:cs="Times New Roman"/>
          <w:sz w:val="22"/>
          <w:szCs w:val="22"/>
        </w:rPr>
      </w:pPr>
    </w:p>
    <w:p w14:paraId="4E895963" w14:textId="77777777" w:rsidR="00793943" w:rsidRPr="0035117B" w:rsidRDefault="00793943" w:rsidP="00793943">
      <w:pPr>
        <w:pStyle w:val="Geenafstand"/>
        <w:rPr>
          <w:rFonts w:ascii="Times New Roman" w:hAnsi="Times New Roman" w:cs="Times New Roman"/>
          <w:sz w:val="22"/>
          <w:szCs w:val="22"/>
        </w:rPr>
      </w:pPr>
      <w:r w:rsidRPr="0035117B">
        <w:rPr>
          <w:rFonts w:ascii="Times New Roman" w:hAnsi="Times New Roman" w:cs="Times New Roman"/>
          <w:sz w:val="22"/>
          <w:szCs w:val="22"/>
        </w:rPr>
        <w:t xml:space="preserve">Artikel </w:t>
      </w:r>
      <w:r w:rsidR="002A5860">
        <w:rPr>
          <w:rFonts w:ascii="Times New Roman" w:hAnsi="Times New Roman" w:cs="Times New Roman"/>
          <w:sz w:val="22"/>
          <w:szCs w:val="22"/>
        </w:rPr>
        <w:t>5</w:t>
      </w:r>
    </w:p>
    <w:p w14:paraId="063713B8" w14:textId="77777777" w:rsidR="00793943" w:rsidRPr="0035117B" w:rsidRDefault="00793943" w:rsidP="00793943">
      <w:pPr>
        <w:pStyle w:val="Geenafstand"/>
        <w:rPr>
          <w:rFonts w:ascii="Times New Roman" w:hAnsi="Times New Roman" w:cs="Times New Roman"/>
          <w:sz w:val="22"/>
          <w:szCs w:val="22"/>
        </w:rPr>
      </w:pPr>
    </w:p>
    <w:p w14:paraId="0BAAAB6F" w14:textId="77777777" w:rsidR="00453AB8" w:rsidRDefault="00793943" w:rsidP="00793943">
      <w:pPr>
        <w:pStyle w:val="Geenafstand"/>
        <w:numPr>
          <w:ilvl w:val="0"/>
          <w:numId w:val="5"/>
        </w:numPr>
        <w:rPr>
          <w:rFonts w:ascii="Times New Roman" w:hAnsi="Times New Roman" w:cs="Times New Roman"/>
          <w:sz w:val="22"/>
          <w:szCs w:val="22"/>
        </w:rPr>
      </w:pPr>
      <w:r w:rsidRPr="0035117B">
        <w:rPr>
          <w:rFonts w:ascii="Times New Roman" w:hAnsi="Times New Roman" w:cs="Times New Roman"/>
          <w:sz w:val="22"/>
          <w:szCs w:val="22"/>
        </w:rPr>
        <w:t xml:space="preserve">De </w:t>
      </w:r>
      <w:commentRangeStart w:id="6"/>
      <w:r w:rsidRPr="0035117B">
        <w:rPr>
          <w:rFonts w:ascii="Times New Roman" w:hAnsi="Times New Roman" w:cs="Times New Roman"/>
          <w:sz w:val="22"/>
          <w:szCs w:val="22"/>
        </w:rPr>
        <w:t>penningmeester</w:t>
      </w:r>
      <w:commentRangeEnd w:id="6"/>
      <w:r w:rsidR="00C87A32">
        <w:rPr>
          <w:rStyle w:val="Verwijzingopmerking"/>
        </w:rPr>
        <w:commentReference w:id="6"/>
      </w:r>
      <w:r w:rsidRPr="0035117B">
        <w:rPr>
          <w:rFonts w:ascii="Times New Roman" w:hAnsi="Times New Roman" w:cs="Times New Roman"/>
          <w:sz w:val="22"/>
          <w:szCs w:val="22"/>
        </w:rPr>
        <w:t xml:space="preserve"> is niet bevoegd </w:t>
      </w:r>
      <w:r w:rsidR="00752C46" w:rsidRPr="00752C46">
        <w:rPr>
          <w:rFonts w:ascii="Times New Roman" w:hAnsi="Times New Roman" w:cs="Times New Roman"/>
          <w:sz w:val="22"/>
          <w:szCs w:val="22"/>
          <w:highlight w:val="yellow"/>
        </w:rPr>
        <w:t>zelfstandig</w:t>
      </w:r>
      <w:r w:rsidR="00752C46">
        <w:rPr>
          <w:rFonts w:ascii="Times New Roman" w:hAnsi="Times New Roman" w:cs="Times New Roman"/>
          <w:sz w:val="22"/>
          <w:szCs w:val="22"/>
        </w:rPr>
        <w:t xml:space="preserve"> </w:t>
      </w:r>
      <w:r w:rsidRPr="0035117B">
        <w:rPr>
          <w:rFonts w:ascii="Times New Roman" w:hAnsi="Times New Roman" w:cs="Times New Roman"/>
          <w:sz w:val="22"/>
          <w:szCs w:val="22"/>
        </w:rPr>
        <w:t>uitgaven te doen die de goed</w:t>
      </w:r>
      <w:r w:rsidR="00752C46">
        <w:rPr>
          <w:rFonts w:ascii="Times New Roman" w:hAnsi="Times New Roman" w:cs="Times New Roman"/>
          <w:sz w:val="22"/>
          <w:szCs w:val="22"/>
        </w:rPr>
        <w:t>ge</w:t>
      </w:r>
      <w:r w:rsidRPr="0035117B">
        <w:rPr>
          <w:rFonts w:ascii="Times New Roman" w:hAnsi="Times New Roman" w:cs="Times New Roman"/>
          <w:sz w:val="22"/>
          <w:szCs w:val="22"/>
        </w:rPr>
        <w:t>keurde begroting te boven gaan.</w:t>
      </w:r>
      <w:r w:rsidR="00453AB8">
        <w:rPr>
          <w:rFonts w:ascii="Times New Roman" w:hAnsi="Times New Roman" w:cs="Times New Roman"/>
          <w:sz w:val="22"/>
          <w:szCs w:val="22"/>
        </w:rPr>
        <w:t xml:space="preserve"> </w:t>
      </w:r>
    </w:p>
    <w:p w14:paraId="09FC2AC7" w14:textId="6631482C" w:rsidR="00793943" w:rsidRPr="0035117B" w:rsidRDefault="00793943" w:rsidP="00793943">
      <w:pPr>
        <w:pStyle w:val="Geenafstand"/>
        <w:numPr>
          <w:ilvl w:val="0"/>
          <w:numId w:val="5"/>
        </w:numPr>
        <w:rPr>
          <w:rFonts w:ascii="Times New Roman" w:hAnsi="Times New Roman" w:cs="Times New Roman"/>
          <w:sz w:val="22"/>
          <w:szCs w:val="22"/>
        </w:rPr>
      </w:pPr>
      <w:r w:rsidRPr="00453AB8">
        <w:rPr>
          <w:rFonts w:ascii="Times New Roman" w:hAnsi="Times New Roman" w:cs="Times New Roman"/>
          <w:sz w:val="22"/>
          <w:szCs w:val="22"/>
          <w:highlight w:val="yellow"/>
        </w:rPr>
        <w:t xml:space="preserve">Er mogen geen uitgaven boven de € </w:t>
      </w:r>
      <w:r w:rsidR="00752C46" w:rsidRPr="00453AB8">
        <w:rPr>
          <w:rFonts w:ascii="Times New Roman" w:hAnsi="Times New Roman" w:cs="Times New Roman"/>
          <w:sz w:val="22"/>
          <w:szCs w:val="22"/>
          <w:highlight w:val="yellow"/>
        </w:rPr>
        <w:t>400,-</w:t>
      </w:r>
      <w:r w:rsidRPr="00453AB8">
        <w:rPr>
          <w:rFonts w:ascii="Times New Roman" w:hAnsi="Times New Roman" w:cs="Times New Roman"/>
          <w:sz w:val="22"/>
          <w:szCs w:val="22"/>
          <w:highlight w:val="yellow"/>
        </w:rPr>
        <w:t xml:space="preserve"> worden gedaan</w:t>
      </w:r>
      <w:r w:rsidR="00453AB8" w:rsidRPr="00453AB8">
        <w:rPr>
          <w:rFonts w:ascii="Times New Roman" w:hAnsi="Times New Roman" w:cs="Times New Roman"/>
          <w:sz w:val="22"/>
          <w:szCs w:val="22"/>
          <w:highlight w:val="yellow"/>
        </w:rPr>
        <w:t xml:space="preserve"> zonder toestemming van het Dagelijks Bestuur</w:t>
      </w:r>
    </w:p>
    <w:p w14:paraId="2A01B8DC" w14:textId="77777777" w:rsidR="00793943" w:rsidRPr="00453AB8" w:rsidRDefault="00793943" w:rsidP="00793943">
      <w:pPr>
        <w:pStyle w:val="Geenafstand"/>
        <w:numPr>
          <w:ilvl w:val="0"/>
          <w:numId w:val="5"/>
        </w:numPr>
        <w:rPr>
          <w:rFonts w:ascii="Times New Roman" w:hAnsi="Times New Roman" w:cs="Times New Roman"/>
          <w:strike/>
          <w:sz w:val="22"/>
          <w:szCs w:val="22"/>
        </w:rPr>
      </w:pPr>
      <w:r w:rsidRPr="00453AB8">
        <w:rPr>
          <w:rFonts w:ascii="Times New Roman" w:hAnsi="Times New Roman" w:cs="Times New Roman"/>
          <w:strike/>
          <w:sz w:val="22"/>
          <w:szCs w:val="22"/>
        </w:rPr>
        <w:t xml:space="preserve">Voor uitgaven boven de € …….. is toestemming van </w:t>
      </w:r>
      <w:r w:rsidR="007D5DA2" w:rsidRPr="00453AB8">
        <w:rPr>
          <w:rFonts w:ascii="Times New Roman" w:hAnsi="Times New Roman" w:cs="Times New Roman"/>
          <w:strike/>
          <w:sz w:val="22"/>
          <w:szCs w:val="22"/>
        </w:rPr>
        <w:t>Dagelijks Bestuur</w:t>
      </w:r>
      <w:r w:rsidRPr="00453AB8">
        <w:rPr>
          <w:rFonts w:ascii="Times New Roman" w:hAnsi="Times New Roman" w:cs="Times New Roman"/>
          <w:strike/>
          <w:sz w:val="22"/>
          <w:szCs w:val="22"/>
        </w:rPr>
        <w:t xml:space="preserve"> vereist</w:t>
      </w:r>
    </w:p>
    <w:p w14:paraId="1F1D9BFA" w14:textId="77777777" w:rsidR="00793943" w:rsidRPr="0035117B" w:rsidRDefault="00793943" w:rsidP="00793943">
      <w:pPr>
        <w:pStyle w:val="Geenafstand"/>
        <w:rPr>
          <w:rFonts w:ascii="Times New Roman" w:hAnsi="Times New Roman" w:cs="Times New Roman"/>
          <w:sz w:val="22"/>
          <w:szCs w:val="22"/>
        </w:rPr>
      </w:pPr>
    </w:p>
    <w:p w14:paraId="4DF5874F" w14:textId="77777777" w:rsidR="00793943" w:rsidRPr="0035117B" w:rsidRDefault="00793943" w:rsidP="00793943">
      <w:pPr>
        <w:pStyle w:val="Geenafstand"/>
        <w:rPr>
          <w:rFonts w:ascii="Times New Roman" w:hAnsi="Times New Roman" w:cs="Times New Roman"/>
          <w:sz w:val="22"/>
          <w:szCs w:val="22"/>
        </w:rPr>
      </w:pPr>
    </w:p>
    <w:p w14:paraId="5F54B218" w14:textId="77777777" w:rsidR="0074421A" w:rsidRDefault="00532DF6" w:rsidP="0074421A">
      <w:pPr>
        <w:pStyle w:val="Geenafstand"/>
        <w:rPr>
          <w:rFonts w:ascii="Times New Roman" w:hAnsi="Times New Roman" w:cs="Times New Roman"/>
          <w:b/>
          <w:color w:val="7F7F7F" w:themeColor="text1" w:themeTint="80"/>
          <w:sz w:val="24"/>
          <w:szCs w:val="24"/>
        </w:rPr>
      </w:pPr>
      <w:r w:rsidRPr="00532DF6">
        <w:rPr>
          <w:rFonts w:ascii="Times New Roman" w:hAnsi="Times New Roman" w:cs="Times New Roman"/>
          <w:b/>
          <w:color w:val="7F7F7F" w:themeColor="text1" w:themeTint="80"/>
          <w:sz w:val="24"/>
          <w:szCs w:val="24"/>
        </w:rPr>
        <w:t>VERGOEDINGEN</w:t>
      </w:r>
    </w:p>
    <w:p w14:paraId="4F413F19" w14:textId="77777777" w:rsidR="00532DF6" w:rsidRDefault="00532DF6" w:rsidP="0074421A">
      <w:pPr>
        <w:pStyle w:val="Geenafstand"/>
        <w:rPr>
          <w:rFonts w:ascii="Times New Roman" w:hAnsi="Times New Roman" w:cs="Times New Roman"/>
          <w:b/>
          <w:color w:val="7F7F7F" w:themeColor="text1" w:themeTint="80"/>
          <w:sz w:val="24"/>
          <w:szCs w:val="24"/>
        </w:rPr>
      </w:pPr>
    </w:p>
    <w:p w14:paraId="151E9001" w14:textId="77777777" w:rsidR="00532DF6" w:rsidRPr="0035117B" w:rsidRDefault="00532DF6" w:rsidP="00532DF6">
      <w:pPr>
        <w:pStyle w:val="Geenafstand"/>
        <w:rPr>
          <w:rFonts w:ascii="Times New Roman" w:hAnsi="Times New Roman" w:cs="Times New Roman"/>
          <w:sz w:val="22"/>
          <w:szCs w:val="22"/>
        </w:rPr>
      </w:pPr>
      <w:r w:rsidRPr="0035117B">
        <w:rPr>
          <w:rFonts w:ascii="Times New Roman" w:hAnsi="Times New Roman" w:cs="Times New Roman"/>
          <w:sz w:val="22"/>
          <w:szCs w:val="22"/>
        </w:rPr>
        <w:t xml:space="preserve">Artikel </w:t>
      </w:r>
      <w:r>
        <w:rPr>
          <w:rFonts w:ascii="Times New Roman" w:hAnsi="Times New Roman" w:cs="Times New Roman"/>
          <w:sz w:val="22"/>
          <w:szCs w:val="22"/>
        </w:rPr>
        <w:t>6</w:t>
      </w:r>
    </w:p>
    <w:p w14:paraId="50873BBF" w14:textId="77777777" w:rsidR="00532DF6" w:rsidRPr="00532DF6" w:rsidRDefault="00532DF6" w:rsidP="0074421A">
      <w:pPr>
        <w:pStyle w:val="Geenafstand"/>
        <w:rPr>
          <w:rFonts w:ascii="Times New Roman" w:hAnsi="Times New Roman" w:cs="Times New Roman"/>
          <w:sz w:val="22"/>
          <w:szCs w:val="22"/>
        </w:rPr>
      </w:pPr>
    </w:p>
    <w:p w14:paraId="6F0BEFDE" w14:textId="73C54EF7" w:rsidR="0058340D" w:rsidRPr="007D5DA2" w:rsidRDefault="00532DF6" w:rsidP="00532DF6">
      <w:pPr>
        <w:pStyle w:val="Geenafstand"/>
        <w:numPr>
          <w:ilvl w:val="0"/>
          <w:numId w:val="10"/>
        </w:numPr>
        <w:rPr>
          <w:rFonts w:ascii="Times New Roman" w:hAnsi="Times New Roman" w:cs="Times New Roman"/>
          <w:b/>
          <w:color w:val="7F7F7F" w:themeColor="text1" w:themeTint="80"/>
          <w:sz w:val="24"/>
          <w:szCs w:val="24"/>
          <w:highlight w:val="yellow"/>
        </w:rPr>
      </w:pPr>
      <w:r>
        <w:rPr>
          <w:rFonts w:ascii="Times New Roman" w:hAnsi="Times New Roman" w:cs="Times New Roman"/>
          <w:sz w:val="22"/>
          <w:szCs w:val="22"/>
        </w:rPr>
        <w:t>Leden en asp</w:t>
      </w:r>
      <w:r w:rsidR="0058340D">
        <w:rPr>
          <w:rFonts w:ascii="Times New Roman" w:hAnsi="Times New Roman" w:cs="Times New Roman"/>
          <w:sz w:val="22"/>
          <w:szCs w:val="22"/>
        </w:rPr>
        <w:t xml:space="preserve">irant-leden van het bestuur ontvangen een vrijwilligersvergoeding voor hun werkzaamheden </w:t>
      </w:r>
      <w:commentRangeStart w:id="7"/>
      <w:r w:rsidR="0058340D" w:rsidRPr="007D5DA2">
        <w:rPr>
          <w:rFonts w:ascii="Times New Roman" w:hAnsi="Times New Roman" w:cs="Times New Roman"/>
          <w:sz w:val="22"/>
          <w:szCs w:val="22"/>
          <w:highlight w:val="yellow"/>
        </w:rPr>
        <w:t>en een vergoeding voor reis- en telefoonkosten, kantoormaterialen, vergader- en representatiekosten</w:t>
      </w:r>
      <w:commentRangeEnd w:id="7"/>
      <w:r w:rsidR="00C87A32">
        <w:rPr>
          <w:rStyle w:val="Verwijzingopmerking"/>
        </w:rPr>
        <w:commentReference w:id="7"/>
      </w:r>
    </w:p>
    <w:p w14:paraId="37FDFD8D" w14:textId="77777777" w:rsidR="00532DF6" w:rsidRPr="0058340D" w:rsidRDefault="0058340D" w:rsidP="00532DF6">
      <w:pPr>
        <w:pStyle w:val="Geenafstand"/>
        <w:numPr>
          <w:ilvl w:val="0"/>
          <w:numId w:val="10"/>
        </w:numPr>
        <w:rPr>
          <w:rFonts w:ascii="Times New Roman" w:hAnsi="Times New Roman" w:cs="Times New Roman"/>
          <w:sz w:val="24"/>
          <w:szCs w:val="24"/>
        </w:rPr>
      </w:pPr>
      <w:r w:rsidRPr="0058340D">
        <w:rPr>
          <w:rFonts w:ascii="Times New Roman" w:hAnsi="Times New Roman" w:cs="Times New Roman"/>
          <w:sz w:val="24"/>
          <w:szCs w:val="24"/>
        </w:rPr>
        <w:t>De kosten kunnen, onder overlegging van bewijsstukken, worden gedeclareerd bij de penningmeester</w:t>
      </w:r>
      <w:r w:rsidR="00532DF6" w:rsidRPr="0058340D">
        <w:rPr>
          <w:rFonts w:ascii="Times New Roman" w:hAnsi="Times New Roman" w:cs="Times New Roman"/>
          <w:sz w:val="24"/>
          <w:szCs w:val="24"/>
        </w:rPr>
        <w:tab/>
      </w:r>
    </w:p>
    <w:p w14:paraId="25F4E543" w14:textId="77777777" w:rsidR="00532DF6" w:rsidRPr="0058340D" w:rsidRDefault="00532DF6" w:rsidP="0074421A">
      <w:pPr>
        <w:pStyle w:val="Geenafstand"/>
        <w:rPr>
          <w:rFonts w:ascii="Times New Roman" w:hAnsi="Times New Roman" w:cs="Times New Roman"/>
          <w:sz w:val="24"/>
          <w:szCs w:val="24"/>
        </w:rPr>
      </w:pPr>
    </w:p>
    <w:p w14:paraId="3F0C096A" w14:textId="77777777" w:rsidR="00532DF6" w:rsidRDefault="0058340D" w:rsidP="0074421A">
      <w:pPr>
        <w:pStyle w:val="Geenafstand"/>
        <w:rPr>
          <w:rFonts w:ascii="Times New Roman" w:hAnsi="Times New Roman" w:cs="Times New Roman"/>
          <w:b/>
          <w:color w:val="7F7F7F" w:themeColor="text1" w:themeTint="80"/>
          <w:sz w:val="24"/>
        </w:rPr>
      </w:pPr>
      <w:r>
        <w:rPr>
          <w:rFonts w:ascii="Times New Roman" w:hAnsi="Times New Roman" w:cs="Times New Roman"/>
          <w:b/>
          <w:color w:val="7F7F7F" w:themeColor="text1" w:themeTint="80"/>
          <w:sz w:val="24"/>
        </w:rPr>
        <w:t xml:space="preserve">KASCOMMISSIE </w:t>
      </w:r>
    </w:p>
    <w:p w14:paraId="4BD20BB0" w14:textId="77777777" w:rsidR="0058340D" w:rsidRPr="003767DB" w:rsidRDefault="0058340D" w:rsidP="0074421A">
      <w:pPr>
        <w:pStyle w:val="Geenafstand"/>
        <w:rPr>
          <w:rFonts w:ascii="Times New Roman" w:hAnsi="Times New Roman" w:cs="Times New Roman"/>
          <w:color w:val="7F7F7F" w:themeColor="text1" w:themeTint="80"/>
          <w:sz w:val="24"/>
          <w:szCs w:val="24"/>
        </w:rPr>
      </w:pPr>
    </w:p>
    <w:p w14:paraId="54173328" w14:textId="77777777" w:rsidR="003767DB" w:rsidRDefault="003767DB" w:rsidP="003767DB">
      <w:pPr>
        <w:pStyle w:val="Titel"/>
        <w:rPr>
          <w:rFonts w:ascii="Times New Roman" w:hAnsi="Times New Roman" w:cs="Times New Roman"/>
          <w:color w:val="auto"/>
          <w:sz w:val="22"/>
          <w:szCs w:val="22"/>
        </w:rPr>
      </w:pPr>
      <w:r>
        <w:rPr>
          <w:rFonts w:ascii="Times New Roman" w:hAnsi="Times New Roman" w:cs="Times New Roman"/>
          <w:color w:val="auto"/>
          <w:sz w:val="22"/>
          <w:szCs w:val="22"/>
        </w:rPr>
        <w:t>Artikel 7</w:t>
      </w:r>
    </w:p>
    <w:p w14:paraId="191265AB" w14:textId="77777777" w:rsidR="003767DB" w:rsidRDefault="003767DB" w:rsidP="003767DB"/>
    <w:p w14:paraId="71D30651" w14:textId="77777777" w:rsidR="003767DB" w:rsidRPr="00FF72C9" w:rsidRDefault="003767DB" w:rsidP="003767DB">
      <w:pPr>
        <w:pStyle w:val="Lijstalinea"/>
        <w:numPr>
          <w:ilvl w:val="0"/>
          <w:numId w:val="13"/>
        </w:numPr>
        <w:rPr>
          <w:rFonts w:ascii="Times New Roman" w:hAnsi="Times New Roman" w:cs="Times New Roman"/>
          <w:sz w:val="22"/>
          <w:szCs w:val="22"/>
        </w:rPr>
      </w:pPr>
      <w:r w:rsidRPr="00FF72C9">
        <w:rPr>
          <w:rFonts w:ascii="Times New Roman" w:hAnsi="Times New Roman" w:cs="Times New Roman"/>
          <w:sz w:val="22"/>
          <w:szCs w:val="22"/>
        </w:rPr>
        <w:t xml:space="preserve">De Algemene Ledenvergadering kiest uit haar midden een </w:t>
      </w:r>
      <w:commentRangeStart w:id="8"/>
      <w:r w:rsidRPr="00FF72C9">
        <w:rPr>
          <w:rFonts w:ascii="Times New Roman" w:hAnsi="Times New Roman" w:cs="Times New Roman"/>
          <w:sz w:val="22"/>
          <w:szCs w:val="22"/>
        </w:rPr>
        <w:t>kascommissie</w:t>
      </w:r>
      <w:commentRangeEnd w:id="8"/>
      <w:r w:rsidR="00C87A32">
        <w:rPr>
          <w:rStyle w:val="Verwijzingopmerking"/>
        </w:rPr>
        <w:commentReference w:id="8"/>
      </w:r>
      <w:r w:rsidRPr="00FF72C9">
        <w:rPr>
          <w:rFonts w:ascii="Times New Roman" w:hAnsi="Times New Roman" w:cs="Times New Roman"/>
          <w:sz w:val="22"/>
          <w:szCs w:val="22"/>
        </w:rPr>
        <w:t xml:space="preserve"> bestaande uit twee personen en een reserve</w:t>
      </w:r>
    </w:p>
    <w:p w14:paraId="47A65047" w14:textId="77777777" w:rsidR="003767DB" w:rsidRPr="00FF72C9" w:rsidRDefault="003767DB" w:rsidP="003767DB">
      <w:pPr>
        <w:pStyle w:val="Lijstalinea"/>
        <w:numPr>
          <w:ilvl w:val="0"/>
          <w:numId w:val="13"/>
        </w:numPr>
        <w:rPr>
          <w:rFonts w:ascii="Times New Roman" w:hAnsi="Times New Roman" w:cs="Times New Roman"/>
          <w:sz w:val="22"/>
          <w:szCs w:val="22"/>
        </w:rPr>
      </w:pPr>
      <w:r w:rsidRPr="00FF72C9">
        <w:rPr>
          <w:rFonts w:ascii="Times New Roman" w:hAnsi="Times New Roman" w:cs="Times New Roman"/>
          <w:sz w:val="22"/>
          <w:szCs w:val="22"/>
        </w:rPr>
        <w:t>De kascommissie controleert eenmaal per jaar en voorts bij overdracht van het penningmeesterschap de financiële administratie van de vereniging</w:t>
      </w:r>
    </w:p>
    <w:p w14:paraId="5262A190" w14:textId="77777777" w:rsidR="003767DB" w:rsidRPr="00FF72C9" w:rsidRDefault="003767DB" w:rsidP="003767DB">
      <w:pPr>
        <w:pStyle w:val="Lijstalinea"/>
        <w:numPr>
          <w:ilvl w:val="0"/>
          <w:numId w:val="13"/>
        </w:numPr>
        <w:rPr>
          <w:rFonts w:ascii="Times New Roman" w:hAnsi="Times New Roman" w:cs="Times New Roman"/>
          <w:sz w:val="22"/>
          <w:szCs w:val="22"/>
        </w:rPr>
      </w:pPr>
      <w:r w:rsidRPr="00FF72C9">
        <w:rPr>
          <w:rFonts w:ascii="Times New Roman" w:hAnsi="Times New Roman" w:cs="Times New Roman"/>
          <w:sz w:val="22"/>
          <w:szCs w:val="22"/>
        </w:rPr>
        <w:t>De balans en de staat van baten en lasten met daarbij behorende bescheiden van het betreffende boekjaar worden hierbij aan een onderzoek onderworpen</w:t>
      </w:r>
    </w:p>
    <w:p w14:paraId="2CDCEF20" w14:textId="77777777" w:rsidR="003767DB" w:rsidRPr="00FF72C9" w:rsidRDefault="003767DB" w:rsidP="003767DB">
      <w:pPr>
        <w:pStyle w:val="Lijstalinea"/>
        <w:numPr>
          <w:ilvl w:val="0"/>
          <w:numId w:val="13"/>
        </w:numPr>
        <w:rPr>
          <w:rFonts w:ascii="Times New Roman" w:hAnsi="Times New Roman" w:cs="Times New Roman"/>
          <w:sz w:val="22"/>
          <w:szCs w:val="22"/>
        </w:rPr>
      </w:pPr>
      <w:r w:rsidRPr="00FF72C9">
        <w:rPr>
          <w:rFonts w:ascii="Times New Roman" w:hAnsi="Times New Roman" w:cs="Times New Roman"/>
          <w:sz w:val="22"/>
          <w:szCs w:val="22"/>
        </w:rPr>
        <w:t>De kascommissie brengt op de jaarlijkse Algemene Ledenvergadering verslag van haar bevindingen uit</w:t>
      </w:r>
    </w:p>
    <w:p w14:paraId="32CE61FD" w14:textId="77777777" w:rsidR="0058340D" w:rsidRPr="003767DB" w:rsidRDefault="0058340D" w:rsidP="0058340D">
      <w:pPr>
        <w:pStyle w:val="Titel"/>
        <w:rPr>
          <w:rFonts w:ascii="Times New Roman" w:hAnsi="Times New Roman" w:cs="Times New Roman"/>
          <w:color w:val="auto"/>
          <w:sz w:val="22"/>
          <w:szCs w:val="22"/>
        </w:rPr>
      </w:pPr>
    </w:p>
    <w:p w14:paraId="745A7536" w14:textId="77777777" w:rsidR="00453AB8" w:rsidRDefault="00453AB8" w:rsidP="0074421A">
      <w:pPr>
        <w:pStyle w:val="Geenafstand"/>
        <w:rPr>
          <w:rFonts w:ascii="Times New Roman" w:hAnsi="Times New Roman" w:cs="Times New Roman"/>
          <w:b/>
          <w:color w:val="7F7F7F" w:themeColor="text1" w:themeTint="80"/>
          <w:sz w:val="24"/>
          <w:szCs w:val="24"/>
        </w:rPr>
      </w:pPr>
    </w:p>
    <w:p w14:paraId="7D6512F9" w14:textId="77777777" w:rsidR="00453AB8" w:rsidRDefault="00453AB8" w:rsidP="0074421A">
      <w:pPr>
        <w:pStyle w:val="Geenafstand"/>
        <w:rPr>
          <w:rFonts w:ascii="Times New Roman" w:hAnsi="Times New Roman" w:cs="Times New Roman"/>
          <w:b/>
          <w:color w:val="7F7F7F" w:themeColor="text1" w:themeTint="80"/>
          <w:sz w:val="24"/>
          <w:szCs w:val="24"/>
        </w:rPr>
      </w:pPr>
    </w:p>
    <w:p w14:paraId="733A8B00" w14:textId="77777777" w:rsidR="00453AB8" w:rsidRDefault="00453AB8" w:rsidP="0074421A">
      <w:pPr>
        <w:pStyle w:val="Geenafstand"/>
        <w:rPr>
          <w:rFonts w:ascii="Times New Roman" w:hAnsi="Times New Roman" w:cs="Times New Roman"/>
          <w:b/>
          <w:color w:val="7F7F7F" w:themeColor="text1" w:themeTint="80"/>
          <w:sz w:val="24"/>
          <w:szCs w:val="24"/>
        </w:rPr>
      </w:pPr>
    </w:p>
    <w:p w14:paraId="422A6DCF" w14:textId="77777777" w:rsidR="00453AB8" w:rsidRDefault="00453AB8" w:rsidP="0074421A">
      <w:pPr>
        <w:pStyle w:val="Geenafstand"/>
        <w:rPr>
          <w:rFonts w:ascii="Times New Roman" w:hAnsi="Times New Roman" w:cs="Times New Roman"/>
          <w:b/>
          <w:color w:val="7F7F7F" w:themeColor="text1" w:themeTint="80"/>
          <w:sz w:val="24"/>
          <w:szCs w:val="24"/>
        </w:rPr>
      </w:pPr>
    </w:p>
    <w:p w14:paraId="3291E5B4" w14:textId="27F37709" w:rsidR="0074421A" w:rsidRPr="0035117B" w:rsidRDefault="0074421A" w:rsidP="0074421A">
      <w:pPr>
        <w:pStyle w:val="Geenafstand"/>
        <w:rPr>
          <w:rFonts w:ascii="Times New Roman" w:hAnsi="Times New Roman" w:cs="Times New Roman"/>
          <w:b/>
          <w:color w:val="7F7F7F" w:themeColor="text1" w:themeTint="80"/>
          <w:sz w:val="24"/>
          <w:szCs w:val="24"/>
        </w:rPr>
      </w:pPr>
      <w:r w:rsidRPr="0035117B">
        <w:rPr>
          <w:rFonts w:ascii="Times New Roman" w:hAnsi="Times New Roman" w:cs="Times New Roman"/>
          <w:b/>
          <w:color w:val="7F7F7F" w:themeColor="text1" w:themeTint="80"/>
          <w:sz w:val="24"/>
          <w:szCs w:val="24"/>
        </w:rPr>
        <w:lastRenderedPageBreak/>
        <w:t>LEDEN</w:t>
      </w:r>
    </w:p>
    <w:p w14:paraId="02D298E0" w14:textId="77777777" w:rsidR="00453AB8" w:rsidRDefault="00453AB8" w:rsidP="0074421A">
      <w:pPr>
        <w:pStyle w:val="Geenafstand"/>
        <w:rPr>
          <w:rFonts w:ascii="Times New Roman" w:hAnsi="Times New Roman" w:cs="Times New Roman"/>
          <w:sz w:val="22"/>
          <w:szCs w:val="22"/>
        </w:rPr>
      </w:pPr>
    </w:p>
    <w:p w14:paraId="22F99119" w14:textId="5DF45E4D" w:rsidR="002A5860" w:rsidRPr="003767DB" w:rsidRDefault="002A5860" w:rsidP="0074421A">
      <w:pPr>
        <w:pStyle w:val="Geenafstand"/>
        <w:rPr>
          <w:rFonts w:ascii="Times New Roman" w:hAnsi="Times New Roman" w:cs="Times New Roman"/>
          <w:sz w:val="22"/>
          <w:szCs w:val="22"/>
        </w:rPr>
      </w:pPr>
      <w:r w:rsidRPr="003767DB">
        <w:rPr>
          <w:rFonts w:ascii="Times New Roman" w:hAnsi="Times New Roman" w:cs="Times New Roman"/>
          <w:sz w:val="22"/>
          <w:szCs w:val="22"/>
        </w:rPr>
        <w:t xml:space="preserve">Artikel </w:t>
      </w:r>
      <w:r w:rsidR="003767DB">
        <w:rPr>
          <w:rFonts w:ascii="Times New Roman" w:hAnsi="Times New Roman" w:cs="Times New Roman"/>
          <w:sz w:val="22"/>
          <w:szCs w:val="22"/>
        </w:rPr>
        <w:t>8</w:t>
      </w:r>
    </w:p>
    <w:p w14:paraId="5B402626" w14:textId="77777777" w:rsidR="002A5860" w:rsidRPr="002A5860" w:rsidRDefault="002A5860" w:rsidP="0074421A">
      <w:pPr>
        <w:pStyle w:val="Geenafstand"/>
        <w:rPr>
          <w:rFonts w:ascii="Times New Roman" w:hAnsi="Times New Roman" w:cs="Times New Roman"/>
          <w:b/>
          <w:color w:val="7F7F7F" w:themeColor="text1" w:themeTint="80"/>
          <w:sz w:val="22"/>
          <w:szCs w:val="22"/>
        </w:rPr>
      </w:pPr>
    </w:p>
    <w:p w14:paraId="4704773E" w14:textId="78A477C5" w:rsidR="0074421A" w:rsidRPr="0053065A" w:rsidRDefault="0035117B" w:rsidP="0035117B">
      <w:pPr>
        <w:pStyle w:val="Geenafstand"/>
        <w:numPr>
          <w:ilvl w:val="0"/>
          <w:numId w:val="9"/>
        </w:numPr>
        <w:rPr>
          <w:rFonts w:ascii="Times New Roman" w:hAnsi="Times New Roman" w:cs="Times New Roman"/>
          <w:sz w:val="22"/>
          <w:szCs w:val="22"/>
          <w:highlight w:val="yellow"/>
        </w:rPr>
      </w:pPr>
      <w:r>
        <w:rPr>
          <w:rFonts w:ascii="Times New Roman" w:hAnsi="Times New Roman" w:cs="Times New Roman"/>
          <w:sz w:val="22"/>
          <w:szCs w:val="22"/>
        </w:rPr>
        <w:t>Lid van de vereniging kunnen worden: huurders en hun meerderjarige huisgenoten van woning</w:t>
      </w:r>
      <w:r w:rsidR="002A5860">
        <w:rPr>
          <w:rFonts w:ascii="Times New Roman" w:hAnsi="Times New Roman" w:cs="Times New Roman"/>
          <w:sz w:val="22"/>
          <w:szCs w:val="22"/>
        </w:rPr>
        <w:t>en</w:t>
      </w:r>
      <w:r>
        <w:rPr>
          <w:rFonts w:ascii="Times New Roman" w:hAnsi="Times New Roman" w:cs="Times New Roman"/>
          <w:sz w:val="22"/>
          <w:szCs w:val="22"/>
        </w:rPr>
        <w:t xml:space="preserve"> binnen de gemeente Oostzaan</w:t>
      </w:r>
      <w:r w:rsidR="00142F11">
        <w:rPr>
          <w:rFonts w:ascii="Times New Roman" w:hAnsi="Times New Roman" w:cs="Times New Roman"/>
          <w:sz w:val="22"/>
          <w:szCs w:val="22"/>
        </w:rPr>
        <w:t xml:space="preserve"> door middel van aanmelding via e-mailadres: </w:t>
      </w:r>
      <w:hyperlink r:id="rId9" w:history="1">
        <w:r w:rsidR="00142F11" w:rsidRPr="00BC7049">
          <w:rPr>
            <w:rStyle w:val="Hyperlink"/>
            <w:rFonts w:ascii="Times New Roman" w:hAnsi="Times New Roman" w:cs="Times New Roman"/>
            <w:sz w:val="22"/>
            <w:szCs w:val="22"/>
          </w:rPr>
          <w:t>huurdersverenigingoostzaan@gmail.com</w:t>
        </w:r>
      </w:hyperlink>
      <w:r w:rsidR="002A5860">
        <w:rPr>
          <w:rFonts w:ascii="Times New Roman" w:hAnsi="Times New Roman" w:cs="Times New Roman"/>
          <w:sz w:val="22"/>
          <w:szCs w:val="22"/>
        </w:rPr>
        <w:t xml:space="preserve"> of schriftelijk aan</w:t>
      </w:r>
      <w:r w:rsidR="007D5DA2">
        <w:rPr>
          <w:rFonts w:ascii="Times New Roman" w:hAnsi="Times New Roman" w:cs="Times New Roman"/>
          <w:sz w:val="22"/>
          <w:szCs w:val="22"/>
        </w:rPr>
        <w:t xml:space="preserve"> </w:t>
      </w:r>
      <w:r w:rsidR="007D5DA2" w:rsidRPr="0053065A">
        <w:rPr>
          <w:rFonts w:ascii="Times New Roman" w:hAnsi="Times New Roman" w:cs="Times New Roman"/>
          <w:sz w:val="22"/>
          <w:szCs w:val="22"/>
          <w:highlight w:val="yellow"/>
        </w:rPr>
        <w:t>HVO p/a Jacob Corneliszstraat 5, 1511 BM Oostzaan .</w:t>
      </w:r>
    </w:p>
    <w:p w14:paraId="115F4D88" w14:textId="77777777" w:rsidR="0074421A" w:rsidRPr="002A5860" w:rsidRDefault="00142F11" w:rsidP="0074421A">
      <w:pPr>
        <w:pStyle w:val="Geenafstand"/>
        <w:numPr>
          <w:ilvl w:val="0"/>
          <w:numId w:val="9"/>
        </w:numPr>
        <w:rPr>
          <w:b/>
          <w:color w:val="7F7F7F" w:themeColor="text1" w:themeTint="80"/>
          <w:sz w:val="28"/>
          <w:szCs w:val="28"/>
        </w:rPr>
      </w:pPr>
      <w:commentRangeStart w:id="9"/>
      <w:r w:rsidRPr="00450F49">
        <w:rPr>
          <w:rFonts w:ascii="Times New Roman" w:hAnsi="Times New Roman" w:cs="Times New Roman"/>
          <w:sz w:val="22"/>
          <w:szCs w:val="22"/>
        </w:rPr>
        <w:t>Voor het lidmaatschap wordt geen contributie of bijdrage gevraagd</w:t>
      </w:r>
      <w:commentRangeEnd w:id="9"/>
      <w:r w:rsidR="00C96EA8">
        <w:rPr>
          <w:rStyle w:val="Verwijzingopmerking"/>
        </w:rPr>
        <w:commentReference w:id="9"/>
      </w:r>
    </w:p>
    <w:p w14:paraId="102E233D" w14:textId="77777777" w:rsidR="008556D5" w:rsidRDefault="008556D5" w:rsidP="008556D5">
      <w:pPr>
        <w:pStyle w:val="Geenafstand"/>
        <w:rPr>
          <w:b/>
          <w:color w:val="7F7F7F" w:themeColor="text1" w:themeTint="80"/>
          <w:sz w:val="28"/>
          <w:szCs w:val="28"/>
        </w:rPr>
      </w:pPr>
    </w:p>
    <w:p w14:paraId="550AA3EA" w14:textId="77777777" w:rsidR="008556D5" w:rsidRDefault="008556D5" w:rsidP="008556D5">
      <w:pPr>
        <w:pStyle w:val="Geenafstand"/>
        <w:rPr>
          <w:rFonts w:ascii="Times New Roman" w:hAnsi="Times New Roman" w:cs="Times New Roman"/>
          <w:b/>
          <w:color w:val="7F7F7F" w:themeColor="text1" w:themeTint="80"/>
          <w:sz w:val="24"/>
          <w:szCs w:val="24"/>
        </w:rPr>
      </w:pPr>
    </w:p>
    <w:p w14:paraId="143F3029" w14:textId="77777777" w:rsidR="008556D5" w:rsidRDefault="008556D5" w:rsidP="008556D5">
      <w:pPr>
        <w:pStyle w:val="Geenafstand"/>
        <w:rPr>
          <w:rFonts w:ascii="Times New Roman" w:hAnsi="Times New Roman" w:cs="Times New Roman"/>
          <w:b/>
          <w:color w:val="7F7F7F" w:themeColor="text1" w:themeTint="80"/>
          <w:sz w:val="24"/>
          <w:szCs w:val="24"/>
        </w:rPr>
      </w:pPr>
    </w:p>
    <w:p w14:paraId="57275ACD" w14:textId="77777777" w:rsidR="008556D5" w:rsidRDefault="008556D5" w:rsidP="008556D5">
      <w:pPr>
        <w:pStyle w:val="Geenafstand"/>
        <w:rPr>
          <w:rFonts w:ascii="Times New Roman" w:hAnsi="Times New Roman" w:cs="Times New Roman"/>
          <w:b/>
          <w:color w:val="7F7F7F" w:themeColor="text1" w:themeTint="80"/>
          <w:sz w:val="24"/>
          <w:szCs w:val="24"/>
        </w:rPr>
      </w:pPr>
    </w:p>
    <w:p w14:paraId="1BD3565F" w14:textId="77777777" w:rsidR="005D2B07" w:rsidRDefault="005D2B07" w:rsidP="008556D5">
      <w:pPr>
        <w:pStyle w:val="Geenafstand"/>
        <w:rPr>
          <w:rFonts w:ascii="Times New Roman" w:hAnsi="Times New Roman" w:cs="Times New Roman"/>
          <w:b/>
          <w:color w:val="7F7F7F" w:themeColor="text1" w:themeTint="80"/>
          <w:sz w:val="24"/>
          <w:szCs w:val="24"/>
        </w:rPr>
      </w:pPr>
      <w:r>
        <w:rPr>
          <w:rFonts w:ascii="Times New Roman" w:hAnsi="Times New Roman" w:cs="Times New Roman"/>
          <w:b/>
          <w:color w:val="7F7F7F" w:themeColor="text1" w:themeTint="80"/>
          <w:sz w:val="24"/>
          <w:szCs w:val="24"/>
        </w:rPr>
        <w:t>COMMUNICATIE</w:t>
      </w:r>
    </w:p>
    <w:p w14:paraId="15A54392" w14:textId="77777777" w:rsidR="005D2B07" w:rsidRDefault="005D2B07" w:rsidP="002A5860">
      <w:pPr>
        <w:pStyle w:val="Geenafstand"/>
        <w:ind w:left="785"/>
        <w:rPr>
          <w:rFonts w:ascii="Times New Roman" w:hAnsi="Times New Roman" w:cs="Times New Roman"/>
          <w:b/>
          <w:color w:val="7F7F7F" w:themeColor="text1" w:themeTint="80"/>
          <w:sz w:val="24"/>
          <w:szCs w:val="24"/>
        </w:rPr>
      </w:pPr>
    </w:p>
    <w:p w14:paraId="001DEF57" w14:textId="77777777" w:rsidR="005D2B07" w:rsidRDefault="005D2B07" w:rsidP="002A5860">
      <w:pPr>
        <w:pStyle w:val="Geenafstand"/>
        <w:ind w:left="785"/>
        <w:rPr>
          <w:rFonts w:ascii="Times New Roman" w:hAnsi="Times New Roman" w:cs="Times New Roman"/>
          <w:sz w:val="22"/>
          <w:szCs w:val="22"/>
        </w:rPr>
      </w:pPr>
      <w:r>
        <w:rPr>
          <w:rFonts w:ascii="Times New Roman" w:hAnsi="Times New Roman" w:cs="Times New Roman"/>
          <w:sz w:val="22"/>
          <w:szCs w:val="22"/>
        </w:rPr>
        <w:t>Artikel 9</w:t>
      </w:r>
    </w:p>
    <w:p w14:paraId="17739208" w14:textId="77777777" w:rsidR="005D2B07" w:rsidRDefault="005D2B07" w:rsidP="002A5860">
      <w:pPr>
        <w:pStyle w:val="Geenafstand"/>
        <w:ind w:left="785"/>
        <w:rPr>
          <w:rFonts w:ascii="Times New Roman" w:hAnsi="Times New Roman" w:cs="Times New Roman"/>
          <w:sz w:val="22"/>
          <w:szCs w:val="22"/>
        </w:rPr>
      </w:pPr>
    </w:p>
    <w:p w14:paraId="47B603F1" w14:textId="77777777" w:rsidR="005D2B07" w:rsidRDefault="005D2B07" w:rsidP="005D2B07">
      <w:pPr>
        <w:pStyle w:val="Geenafstand"/>
        <w:numPr>
          <w:ilvl w:val="0"/>
          <w:numId w:val="14"/>
        </w:numPr>
        <w:rPr>
          <w:rFonts w:ascii="Times New Roman" w:hAnsi="Times New Roman" w:cs="Times New Roman"/>
          <w:sz w:val="22"/>
          <w:szCs w:val="22"/>
        </w:rPr>
      </w:pPr>
      <w:r>
        <w:rPr>
          <w:rFonts w:ascii="Times New Roman" w:hAnsi="Times New Roman" w:cs="Times New Roman"/>
          <w:sz w:val="22"/>
          <w:szCs w:val="22"/>
        </w:rPr>
        <w:t>De vereniging beschikt over een website</w:t>
      </w:r>
    </w:p>
    <w:p w14:paraId="2CC1FDE3" w14:textId="77777777" w:rsidR="005D2B07" w:rsidRPr="005D2B07" w:rsidRDefault="005D2B07" w:rsidP="005D2B07">
      <w:pPr>
        <w:pStyle w:val="Geenafstand"/>
        <w:numPr>
          <w:ilvl w:val="0"/>
          <w:numId w:val="14"/>
        </w:numPr>
        <w:rPr>
          <w:rFonts w:ascii="Times New Roman" w:hAnsi="Times New Roman" w:cs="Times New Roman"/>
          <w:sz w:val="22"/>
          <w:szCs w:val="22"/>
        </w:rPr>
      </w:pPr>
      <w:commentRangeStart w:id="10"/>
      <w:r>
        <w:rPr>
          <w:rFonts w:ascii="Times New Roman" w:hAnsi="Times New Roman" w:cs="Times New Roman"/>
          <w:sz w:val="22"/>
          <w:szCs w:val="22"/>
        </w:rPr>
        <w:t>Communicatie</w:t>
      </w:r>
      <w:commentRangeEnd w:id="10"/>
      <w:r w:rsidR="00C96EA8">
        <w:rPr>
          <w:rStyle w:val="Verwijzingopmerking"/>
        </w:rPr>
        <w:commentReference w:id="10"/>
      </w:r>
      <w:r>
        <w:rPr>
          <w:rFonts w:ascii="Times New Roman" w:hAnsi="Times New Roman" w:cs="Times New Roman"/>
          <w:sz w:val="22"/>
          <w:szCs w:val="22"/>
        </w:rPr>
        <w:t xml:space="preserve"> naar de leden zal via de website van de vereniging, nieuwsbrieven (digitaal en papier), e-mail, plaatselijke dag- en weekbladen geschieden</w:t>
      </w:r>
    </w:p>
    <w:p w14:paraId="2935C881" w14:textId="77777777" w:rsidR="008556D5" w:rsidRDefault="008556D5" w:rsidP="008556D5">
      <w:pPr>
        <w:pStyle w:val="Geenafstand"/>
        <w:rPr>
          <w:b/>
          <w:color w:val="7F7F7F" w:themeColor="text1" w:themeTint="80"/>
          <w:sz w:val="28"/>
          <w:szCs w:val="28"/>
        </w:rPr>
      </w:pPr>
    </w:p>
    <w:p w14:paraId="0F59CAF1" w14:textId="77777777" w:rsidR="00EE37B2" w:rsidRDefault="00EE37B2" w:rsidP="008556D5">
      <w:pPr>
        <w:pStyle w:val="Geenafstand"/>
        <w:rPr>
          <w:rFonts w:ascii="Times New Roman" w:hAnsi="Times New Roman" w:cs="Times New Roman"/>
          <w:b/>
          <w:color w:val="7F7F7F" w:themeColor="text1" w:themeTint="80"/>
          <w:sz w:val="24"/>
          <w:szCs w:val="24"/>
        </w:rPr>
      </w:pPr>
      <w:r w:rsidRPr="00EE37B2">
        <w:rPr>
          <w:rFonts w:ascii="Times New Roman" w:hAnsi="Times New Roman" w:cs="Times New Roman"/>
          <w:b/>
          <w:color w:val="7F7F7F" w:themeColor="text1" w:themeTint="80"/>
          <w:sz w:val="24"/>
          <w:szCs w:val="24"/>
        </w:rPr>
        <w:t>WIJZIGING HUISHOUDELIJK REGLEMENT</w:t>
      </w:r>
    </w:p>
    <w:p w14:paraId="02CB3D5F" w14:textId="77777777" w:rsidR="00EE37B2" w:rsidRDefault="00EE37B2" w:rsidP="002A5860">
      <w:pPr>
        <w:pStyle w:val="Geenafstand"/>
        <w:ind w:left="785"/>
        <w:rPr>
          <w:rFonts w:ascii="Times New Roman" w:hAnsi="Times New Roman" w:cs="Times New Roman"/>
          <w:b/>
          <w:color w:val="7F7F7F" w:themeColor="text1" w:themeTint="80"/>
          <w:sz w:val="24"/>
          <w:szCs w:val="24"/>
        </w:rPr>
      </w:pPr>
    </w:p>
    <w:p w14:paraId="49FE135E" w14:textId="77777777" w:rsidR="00EE37B2" w:rsidRDefault="00EE37B2" w:rsidP="002A5860">
      <w:pPr>
        <w:pStyle w:val="Geenafstand"/>
        <w:ind w:left="785"/>
        <w:rPr>
          <w:rFonts w:ascii="Times New Roman" w:hAnsi="Times New Roman" w:cs="Times New Roman"/>
          <w:sz w:val="22"/>
          <w:szCs w:val="22"/>
        </w:rPr>
      </w:pPr>
      <w:r w:rsidRPr="00EE37B2">
        <w:rPr>
          <w:rFonts w:ascii="Times New Roman" w:hAnsi="Times New Roman" w:cs="Times New Roman"/>
          <w:sz w:val="22"/>
          <w:szCs w:val="22"/>
        </w:rPr>
        <w:t>Artikel 10</w:t>
      </w:r>
    </w:p>
    <w:p w14:paraId="3339DD49" w14:textId="77777777" w:rsidR="002A3113" w:rsidRDefault="002A3113" w:rsidP="002A5860">
      <w:pPr>
        <w:pStyle w:val="Geenafstand"/>
        <w:ind w:left="785"/>
        <w:rPr>
          <w:rFonts w:ascii="Times New Roman" w:hAnsi="Times New Roman" w:cs="Times New Roman"/>
          <w:sz w:val="22"/>
          <w:szCs w:val="22"/>
        </w:rPr>
      </w:pPr>
    </w:p>
    <w:p w14:paraId="4DEB05B9" w14:textId="77777777" w:rsidR="008556D5" w:rsidRDefault="008556D5" w:rsidP="008556D5">
      <w:pPr>
        <w:pStyle w:val="Geenafstand"/>
        <w:numPr>
          <w:ilvl w:val="0"/>
          <w:numId w:val="15"/>
        </w:numPr>
        <w:rPr>
          <w:rFonts w:ascii="Times New Roman" w:hAnsi="Times New Roman" w:cs="Times New Roman"/>
          <w:sz w:val="22"/>
          <w:szCs w:val="22"/>
        </w:rPr>
      </w:pPr>
      <w:r>
        <w:rPr>
          <w:rFonts w:ascii="Times New Roman" w:hAnsi="Times New Roman" w:cs="Times New Roman"/>
          <w:sz w:val="22"/>
          <w:szCs w:val="22"/>
        </w:rPr>
        <w:t>Het huishoudelijk reglement wordt vastgesteld, gewijzigd en ingetrokken door de Algemene Ledenvergadering</w:t>
      </w:r>
    </w:p>
    <w:p w14:paraId="4C4759A1" w14:textId="77777777" w:rsidR="008556D5" w:rsidRDefault="008556D5" w:rsidP="008556D5">
      <w:pPr>
        <w:pStyle w:val="Geenafstand"/>
        <w:numPr>
          <w:ilvl w:val="0"/>
          <w:numId w:val="15"/>
        </w:numPr>
        <w:rPr>
          <w:rFonts w:ascii="Times New Roman" w:hAnsi="Times New Roman" w:cs="Times New Roman"/>
          <w:sz w:val="22"/>
          <w:szCs w:val="22"/>
        </w:rPr>
      </w:pPr>
      <w:r>
        <w:rPr>
          <w:rFonts w:ascii="Times New Roman" w:hAnsi="Times New Roman" w:cs="Times New Roman"/>
          <w:sz w:val="22"/>
          <w:szCs w:val="22"/>
        </w:rPr>
        <w:t>Het mag geen bepalingen bevatten die in strijd zijn met de statuten of de wet</w:t>
      </w:r>
    </w:p>
    <w:p w14:paraId="68466401" w14:textId="77777777" w:rsidR="002A3113" w:rsidRDefault="008556D5" w:rsidP="008556D5">
      <w:pPr>
        <w:pStyle w:val="Geenafstand"/>
        <w:numPr>
          <w:ilvl w:val="0"/>
          <w:numId w:val="15"/>
        </w:numPr>
        <w:rPr>
          <w:rFonts w:ascii="Times New Roman" w:hAnsi="Times New Roman" w:cs="Times New Roman"/>
          <w:sz w:val="22"/>
          <w:szCs w:val="22"/>
        </w:rPr>
      </w:pPr>
      <w:r>
        <w:rPr>
          <w:rFonts w:ascii="Times New Roman" w:hAnsi="Times New Roman" w:cs="Times New Roman"/>
          <w:sz w:val="22"/>
          <w:szCs w:val="22"/>
        </w:rPr>
        <w:t>Dit huishoudelijk reglement kan, op voorstel van het bestuur, worden aangepast door de Algemene Ledenvergadering</w:t>
      </w:r>
    </w:p>
    <w:p w14:paraId="6F77777E" w14:textId="77777777" w:rsidR="008556D5" w:rsidRDefault="008556D5" w:rsidP="008556D5">
      <w:pPr>
        <w:pStyle w:val="Geenafstand"/>
        <w:numPr>
          <w:ilvl w:val="0"/>
          <w:numId w:val="15"/>
        </w:numPr>
        <w:rPr>
          <w:rFonts w:ascii="Times New Roman" w:hAnsi="Times New Roman" w:cs="Times New Roman"/>
          <w:sz w:val="22"/>
          <w:szCs w:val="22"/>
        </w:rPr>
      </w:pPr>
      <w:r>
        <w:rPr>
          <w:rFonts w:ascii="Times New Roman" w:hAnsi="Times New Roman" w:cs="Times New Roman"/>
          <w:sz w:val="22"/>
          <w:szCs w:val="22"/>
        </w:rPr>
        <w:t>Een besluit tot wijziging heeft een gewone meerderheid nodig van de op de Algemene Ledenvergadering aanwezige stemgerechtigde leden</w:t>
      </w:r>
    </w:p>
    <w:p w14:paraId="553003A6" w14:textId="77777777" w:rsidR="008556D5" w:rsidRDefault="008556D5" w:rsidP="008556D5">
      <w:pPr>
        <w:pStyle w:val="Geenafstand"/>
        <w:rPr>
          <w:rFonts w:ascii="Times New Roman" w:hAnsi="Times New Roman" w:cs="Times New Roman"/>
          <w:sz w:val="22"/>
          <w:szCs w:val="22"/>
        </w:rPr>
      </w:pPr>
    </w:p>
    <w:p w14:paraId="2E08E048" w14:textId="77777777" w:rsidR="008556D5" w:rsidRDefault="008556D5" w:rsidP="008556D5">
      <w:pPr>
        <w:pStyle w:val="Geenafstand"/>
        <w:rPr>
          <w:rFonts w:ascii="Times New Roman" w:hAnsi="Times New Roman" w:cs="Times New Roman"/>
          <w:b/>
          <w:color w:val="7F7F7F" w:themeColor="text1" w:themeTint="80"/>
          <w:sz w:val="24"/>
          <w:szCs w:val="24"/>
        </w:rPr>
      </w:pPr>
      <w:r w:rsidRPr="008556D5">
        <w:rPr>
          <w:rFonts w:ascii="Times New Roman" w:hAnsi="Times New Roman" w:cs="Times New Roman"/>
          <w:b/>
          <w:color w:val="7F7F7F" w:themeColor="text1" w:themeTint="80"/>
          <w:sz w:val="24"/>
          <w:szCs w:val="24"/>
        </w:rPr>
        <w:t>SLOTBEPALING</w:t>
      </w:r>
    </w:p>
    <w:p w14:paraId="2590EFFE" w14:textId="77777777" w:rsidR="008556D5" w:rsidRDefault="008556D5" w:rsidP="008556D5">
      <w:pPr>
        <w:pStyle w:val="Geenafstand"/>
        <w:rPr>
          <w:rFonts w:ascii="Times New Roman" w:hAnsi="Times New Roman" w:cs="Times New Roman"/>
          <w:b/>
          <w:color w:val="7F7F7F" w:themeColor="text1" w:themeTint="80"/>
          <w:sz w:val="24"/>
          <w:szCs w:val="24"/>
        </w:rPr>
      </w:pPr>
    </w:p>
    <w:p w14:paraId="4453A1D7" w14:textId="77777777" w:rsidR="008556D5" w:rsidRDefault="008556D5" w:rsidP="008556D5">
      <w:pPr>
        <w:pStyle w:val="Geenafstand"/>
        <w:rPr>
          <w:rFonts w:ascii="Times New Roman" w:hAnsi="Times New Roman" w:cs="Times New Roman"/>
          <w:sz w:val="22"/>
          <w:szCs w:val="22"/>
        </w:rPr>
      </w:pPr>
      <w:r>
        <w:rPr>
          <w:rFonts w:ascii="Times New Roman" w:hAnsi="Times New Roman" w:cs="Times New Roman"/>
          <w:sz w:val="22"/>
          <w:szCs w:val="22"/>
        </w:rPr>
        <w:t>Artikel 11</w:t>
      </w:r>
    </w:p>
    <w:p w14:paraId="57748248" w14:textId="77777777" w:rsidR="008556D5" w:rsidRDefault="008556D5" w:rsidP="008556D5">
      <w:pPr>
        <w:pStyle w:val="Geenafstand"/>
        <w:rPr>
          <w:rFonts w:ascii="Times New Roman" w:hAnsi="Times New Roman" w:cs="Times New Roman"/>
          <w:sz w:val="22"/>
          <w:szCs w:val="22"/>
        </w:rPr>
      </w:pPr>
    </w:p>
    <w:p w14:paraId="2BB6E172" w14:textId="77777777" w:rsidR="008556D5" w:rsidRDefault="008556D5" w:rsidP="008556D5">
      <w:pPr>
        <w:pStyle w:val="Geenafstand"/>
        <w:rPr>
          <w:rFonts w:ascii="Times New Roman" w:hAnsi="Times New Roman" w:cs="Times New Roman"/>
          <w:sz w:val="22"/>
          <w:szCs w:val="22"/>
        </w:rPr>
      </w:pPr>
      <w:r>
        <w:rPr>
          <w:rFonts w:ascii="Times New Roman" w:hAnsi="Times New Roman" w:cs="Times New Roman"/>
          <w:sz w:val="22"/>
          <w:szCs w:val="22"/>
        </w:rPr>
        <w:t>In alle gevallen waarin dit huishoudelijk reglement niet voorziet, beslist het bestuur.</w:t>
      </w:r>
    </w:p>
    <w:p w14:paraId="21F38B5D" w14:textId="77777777" w:rsidR="008556D5" w:rsidRDefault="008556D5" w:rsidP="008556D5">
      <w:pPr>
        <w:pStyle w:val="Geenafstand"/>
        <w:rPr>
          <w:rFonts w:ascii="Times New Roman" w:hAnsi="Times New Roman" w:cs="Times New Roman"/>
          <w:sz w:val="22"/>
          <w:szCs w:val="22"/>
        </w:rPr>
      </w:pPr>
    </w:p>
    <w:p w14:paraId="17362410" w14:textId="77777777" w:rsidR="008556D5" w:rsidRDefault="008556D5" w:rsidP="008556D5">
      <w:pPr>
        <w:pStyle w:val="Geenafstand"/>
        <w:rPr>
          <w:rFonts w:ascii="Times New Roman" w:hAnsi="Times New Roman" w:cs="Times New Roman"/>
          <w:sz w:val="22"/>
          <w:szCs w:val="22"/>
        </w:rPr>
      </w:pPr>
    </w:p>
    <w:p w14:paraId="131232E9" w14:textId="77777777" w:rsidR="008556D5" w:rsidRDefault="008556D5" w:rsidP="008556D5">
      <w:pPr>
        <w:pStyle w:val="Geenafstand"/>
        <w:rPr>
          <w:rFonts w:ascii="Times New Roman" w:hAnsi="Times New Roman" w:cs="Times New Roman"/>
          <w:sz w:val="22"/>
          <w:szCs w:val="22"/>
        </w:rPr>
      </w:pPr>
      <w:r>
        <w:rPr>
          <w:rFonts w:ascii="Times New Roman" w:hAnsi="Times New Roman" w:cs="Times New Roman"/>
          <w:sz w:val="22"/>
          <w:szCs w:val="22"/>
        </w:rPr>
        <w:t>Vastgesteld in de Algemene Ledenvergadering van 7 november 2018</w:t>
      </w:r>
    </w:p>
    <w:p w14:paraId="3C37D7DB" w14:textId="77777777" w:rsidR="008556D5" w:rsidRDefault="008556D5" w:rsidP="008556D5">
      <w:pPr>
        <w:pStyle w:val="Geenafstand"/>
        <w:rPr>
          <w:rFonts w:ascii="Times New Roman" w:hAnsi="Times New Roman" w:cs="Times New Roman"/>
          <w:sz w:val="22"/>
          <w:szCs w:val="22"/>
        </w:rPr>
      </w:pPr>
    </w:p>
    <w:p w14:paraId="4560C3C6" w14:textId="77777777" w:rsidR="008556D5" w:rsidRDefault="008556D5" w:rsidP="008556D5">
      <w:pPr>
        <w:pStyle w:val="Geenafstand"/>
        <w:rPr>
          <w:rFonts w:ascii="Times New Roman" w:hAnsi="Times New Roman" w:cs="Times New Roman"/>
          <w:sz w:val="22"/>
          <w:szCs w:val="22"/>
        </w:rPr>
      </w:pPr>
    </w:p>
    <w:p w14:paraId="2C436D41" w14:textId="77777777" w:rsidR="008556D5" w:rsidRDefault="008556D5" w:rsidP="008556D5">
      <w:pPr>
        <w:pStyle w:val="Geenafstand"/>
        <w:rPr>
          <w:rFonts w:ascii="Times New Roman" w:hAnsi="Times New Roman" w:cs="Times New Roman"/>
          <w:sz w:val="22"/>
          <w:szCs w:val="22"/>
        </w:rPr>
      </w:pPr>
    </w:p>
    <w:p w14:paraId="31C326CA" w14:textId="77777777" w:rsidR="008556D5" w:rsidRDefault="008556D5" w:rsidP="008556D5">
      <w:pPr>
        <w:pStyle w:val="Geenafstand"/>
        <w:rPr>
          <w:rFonts w:ascii="Times New Roman" w:hAnsi="Times New Roman" w:cs="Times New Roman"/>
          <w:sz w:val="22"/>
          <w:szCs w:val="22"/>
        </w:rPr>
      </w:pPr>
      <w:r>
        <w:rPr>
          <w:rFonts w:ascii="Times New Roman" w:hAnsi="Times New Roman" w:cs="Times New Roman"/>
          <w:sz w:val="22"/>
          <w:szCs w:val="22"/>
        </w:rPr>
        <w:t xml:space="preserve">Voorzitter  </w:t>
      </w:r>
      <w:r>
        <w:rPr>
          <w:rFonts w:ascii="Times New Roman" w:hAnsi="Times New Roman" w:cs="Times New Roman"/>
          <w:sz w:val="22"/>
          <w:szCs w:val="22"/>
        </w:rPr>
        <w:tab/>
      </w:r>
      <w:r>
        <w:rPr>
          <w:rFonts w:ascii="Times New Roman" w:hAnsi="Times New Roman" w:cs="Times New Roman"/>
          <w:sz w:val="22"/>
          <w:szCs w:val="22"/>
        </w:rPr>
        <w:tab/>
        <w:t>………………………………</w:t>
      </w:r>
    </w:p>
    <w:p w14:paraId="26B3D47F" w14:textId="77777777" w:rsidR="008556D5" w:rsidRDefault="008556D5" w:rsidP="008556D5">
      <w:pPr>
        <w:pStyle w:val="Geenafstand"/>
        <w:rPr>
          <w:rFonts w:ascii="Times New Roman" w:hAnsi="Times New Roman" w:cs="Times New Roman"/>
          <w:sz w:val="22"/>
          <w:szCs w:val="22"/>
        </w:rPr>
      </w:pPr>
    </w:p>
    <w:p w14:paraId="5BEBE00E" w14:textId="77777777" w:rsidR="008556D5" w:rsidRPr="008556D5" w:rsidRDefault="008556D5" w:rsidP="008556D5">
      <w:pPr>
        <w:pStyle w:val="Geenafstand"/>
        <w:rPr>
          <w:rFonts w:ascii="Times New Roman" w:hAnsi="Times New Roman" w:cs="Times New Roman"/>
          <w:sz w:val="22"/>
          <w:szCs w:val="22"/>
        </w:rPr>
      </w:pPr>
      <w:r>
        <w:rPr>
          <w:rFonts w:ascii="Times New Roman" w:hAnsi="Times New Roman" w:cs="Times New Roman"/>
          <w:sz w:val="22"/>
          <w:szCs w:val="22"/>
        </w:rPr>
        <w:t>Secretaris</w:t>
      </w:r>
      <w:r>
        <w:rPr>
          <w:rFonts w:ascii="Times New Roman" w:hAnsi="Times New Roman" w:cs="Times New Roman"/>
          <w:sz w:val="22"/>
          <w:szCs w:val="22"/>
        </w:rPr>
        <w:tab/>
      </w:r>
      <w:r>
        <w:rPr>
          <w:rFonts w:ascii="Times New Roman" w:hAnsi="Times New Roman" w:cs="Times New Roman"/>
          <w:sz w:val="22"/>
          <w:szCs w:val="22"/>
        </w:rPr>
        <w:tab/>
        <w:t>………………………………</w:t>
      </w:r>
    </w:p>
    <w:p w14:paraId="02FF63B7" w14:textId="77777777" w:rsidR="008556D5" w:rsidRDefault="008556D5" w:rsidP="008556D5">
      <w:pPr>
        <w:pStyle w:val="Geenafstand"/>
        <w:rPr>
          <w:rFonts w:ascii="Times New Roman" w:hAnsi="Times New Roman" w:cs="Times New Roman"/>
          <w:color w:val="7F7F7F" w:themeColor="text1" w:themeTint="80"/>
          <w:sz w:val="24"/>
          <w:szCs w:val="24"/>
        </w:rPr>
      </w:pPr>
    </w:p>
    <w:p w14:paraId="1AA102CE" w14:textId="77777777" w:rsidR="008556D5" w:rsidRPr="008556D5" w:rsidRDefault="008556D5" w:rsidP="008556D5">
      <w:pPr>
        <w:pStyle w:val="Geenafstand"/>
        <w:rPr>
          <w:rFonts w:ascii="Times New Roman" w:hAnsi="Times New Roman" w:cs="Times New Roman"/>
          <w:color w:val="7F7F7F" w:themeColor="text1" w:themeTint="80"/>
          <w:sz w:val="24"/>
          <w:szCs w:val="24"/>
        </w:rPr>
      </w:pPr>
    </w:p>
    <w:p w14:paraId="2DF54978" w14:textId="77777777" w:rsidR="008556D5" w:rsidRPr="00EE37B2" w:rsidRDefault="008556D5" w:rsidP="008556D5">
      <w:pPr>
        <w:pStyle w:val="Geenafstand"/>
        <w:rPr>
          <w:rFonts w:ascii="Times New Roman" w:hAnsi="Times New Roman" w:cs="Times New Roman"/>
          <w:sz w:val="22"/>
          <w:szCs w:val="22"/>
        </w:rPr>
      </w:pPr>
    </w:p>
    <w:p w14:paraId="01F0023E" w14:textId="77777777" w:rsidR="005D2B07" w:rsidRPr="002A5860" w:rsidRDefault="005D2B07" w:rsidP="002B2A29">
      <w:pPr>
        <w:pStyle w:val="Geenafstand"/>
        <w:rPr>
          <w:b/>
          <w:color w:val="7F7F7F" w:themeColor="text1" w:themeTint="80"/>
          <w:sz w:val="28"/>
          <w:szCs w:val="28"/>
        </w:rPr>
      </w:pPr>
      <w:bookmarkStart w:id="11" w:name="_GoBack"/>
      <w:bookmarkEnd w:id="11"/>
    </w:p>
    <w:sectPr w:rsidR="005D2B07" w:rsidRPr="002A5860" w:rsidSect="00B75170">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udheidkamer Algemeen Oostzaan" w:date="2018-09-03T22:00:00Z" w:initials="OO">
    <w:p w14:paraId="6A110426" w14:textId="47A92F9B" w:rsidR="00FF3C85" w:rsidRDefault="00FF3C85">
      <w:pPr>
        <w:pStyle w:val="Tekstopmerking"/>
      </w:pPr>
      <w:r>
        <w:rPr>
          <w:rStyle w:val="Verwijzingopmerking"/>
        </w:rPr>
        <w:annotationRef/>
      </w:r>
      <w:r>
        <w:t>Geen minimum, de HVO moet blijven bestaan</w:t>
      </w:r>
    </w:p>
  </w:comment>
  <w:comment w:id="1" w:author="Oudheidkamer Algemeen Oostzaan" w:date="2018-09-03T22:01:00Z" w:initials="OO">
    <w:p w14:paraId="409417B6" w14:textId="5E49479A" w:rsidR="00FF3C85" w:rsidRDefault="00FF3C85">
      <w:pPr>
        <w:pStyle w:val="Tekstopmerking"/>
      </w:pPr>
      <w:r>
        <w:rPr>
          <w:rStyle w:val="Verwijzingopmerking"/>
        </w:rPr>
        <w:annotationRef/>
      </w:r>
      <w:r>
        <w:t>Indien zij dit nodig acht</w:t>
      </w:r>
    </w:p>
  </w:comment>
  <w:comment w:id="2" w:author="Oudheidkamer Algemeen Oostzaan" w:date="2018-09-03T22:02:00Z" w:initials="OO">
    <w:p w14:paraId="3C4CCC7E" w14:textId="0312E70E" w:rsidR="00FF3C85" w:rsidRDefault="00FF3C85">
      <w:pPr>
        <w:pStyle w:val="Tekstopmerking"/>
      </w:pPr>
      <w:r>
        <w:rPr>
          <w:rStyle w:val="Verwijzingopmerking"/>
        </w:rPr>
        <w:annotationRef/>
      </w:r>
      <w:r>
        <w:t>Wie gaat het doen?</w:t>
      </w:r>
    </w:p>
  </w:comment>
  <w:comment w:id="3" w:author="Oudheidkamer Algemeen Oostzaan" w:date="2018-09-03T22:03:00Z" w:initials="OO">
    <w:p w14:paraId="0736C8B9" w14:textId="4582FE66" w:rsidR="00FF3C85" w:rsidRDefault="00FF3C85">
      <w:pPr>
        <w:pStyle w:val="Tekstopmerking"/>
      </w:pPr>
      <w:r>
        <w:rPr>
          <w:rStyle w:val="Verwijzingopmerking"/>
        </w:rPr>
        <w:annotationRef/>
      </w:r>
      <w:r>
        <w:t>Of delegeren daarvan</w:t>
      </w:r>
    </w:p>
  </w:comment>
  <w:comment w:id="4" w:author="Oudheidkamer Algemeen Oostzaan" w:date="2018-09-03T22:05:00Z" w:initials="OO">
    <w:p w14:paraId="4D665A82" w14:textId="1B7638F5" w:rsidR="00FF3C85" w:rsidRDefault="00FF3C85">
      <w:pPr>
        <w:pStyle w:val="Tekstopmerking"/>
      </w:pPr>
      <w:r>
        <w:rPr>
          <w:rStyle w:val="Verwijzingopmerking"/>
        </w:rPr>
        <w:annotationRef/>
      </w:r>
      <w:r>
        <w:t>2017?</w:t>
      </w:r>
    </w:p>
  </w:comment>
  <w:comment w:id="5" w:author="Oudheidkamer Algemeen Oostzaan" w:date="2018-09-03T22:05:00Z" w:initials="OO">
    <w:p w14:paraId="2173C1F5" w14:textId="0535D416" w:rsidR="00FF3C85" w:rsidRDefault="00FF3C85">
      <w:pPr>
        <w:pStyle w:val="Tekstopmerking"/>
      </w:pPr>
      <w:r>
        <w:rPr>
          <w:rStyle w:val="Verwijzingopmerking"/>
        </w:rPr>
        <w:annotationRef/>
      </w:r>
      <w:r>
        <w:t>Middels vragenformulier ledenbestand bouwen plus spontane opgave</w:t>
      </w:r>
    </w:p>
  </w:comment>
  <w:comment w:id="6" w:author="Oudheidkamer Algemeen Oostzaan" w:date="2018-09-03T22:12:00Z" w:initials="OO">
    <w:p w14:paraId="34B967A8" w14:textId="2652B0A5" w:rsidR="00C87A32" w:rsidRDefault="00C87A32">
      <w:pPr>
        <w:pStyle w:val="Tekstopmerking"/>
      </w:pPr>
      <w:r>
        <w:rPr>
          <w:rStyle w:val="Verwijzingopmerking"/>
        </w:rPr>
        <w:annotationRef/>
      </w:r>
      <w:r>
        <w:t>Dit moet conform blijven aan statuten, euro’s of guldens is geen probleem</w:t>
      </w:r>
      <w:r w:rsidR="00752C46">
        <w:br/>
      </w:r>
    </w:p>
  </w:comment>
  <w:comment w:id="7" w:author="Oudheidkamer Algemeen Oostzaan" w:date="2018-09-03T22:15:00Z" w:initials="OO">
    <w:p w14:paraId="3F291812" w14:textId="42456F7E" w:rsidR="00C87A32" w:rsidRDefault="00C87A32">
      <w:pPr>
        <w:pStyle w:val="Tekstopmerking"/>
      </w:pPr>
      <w:r>
        <w:rPr>
          <w:rStyle w:val="Verwijzingopmerking"/>
        </w:rPr>
        <w:annotationRef/>
      </w:r>
      <w:r>
        <w:t>Is dat niet dubbel? Woonbond vragen</w:t>
      </w:r>
    </w:p>
  </w:comment>
  <w:comment w:id="8" w:author="Oudheidkamer Algemeen Oostzaan" w:date="2018-09-03T22:16:00Z" w:initials="OO">
    <w:p w14:paraId="7CD31354" w14:textId="050DD548" w:rsidR="00C87A32" w:rsidRDefault="00C87A32">
      <w:pPr>
        <w:pStyle w:val="Tekstopmerking"/>
      </w:pPr>
      <w:r>
        <w:rPr>
          <w:rStyle w:val="Verwijzingopmerking"/>
        </w:rPr>
        <w:annotationRef/>
      </w:r>
      <w:r>
        <w:t>Op de agenda voor het najaar ALV van de HVO</w:t>
      </w:r>
    </w:p>
  </w:comment>
  <w:comment w:id="9" w:author="Oudheidkamer Algemeen Oostzaan" w:date="2018-09-03T22:21:00Z" w:initials="OO">
    <w:p w14:paraId="69CAA8FE" w14:textId="1D9D0A38" w:rsidR="00C96EA8" w:rsidRDefault="00C96EA8">
      <w:pPr>
        <w:pStyle w:val="Tekstopmerking"/>
      </w:pPr>
      <w:r>
        <w:rPr>
          <w:rStyle w:val="Verwijzingopmerking"/>
        </w:rPr>
        <w:annotationRef/>
      </w:r>
      <w:r>
        <w:t>Moeten we dit vastleggen? We vragen overigens wel een bijdrage maar niet in geldelijke zin</w:t>
      </w:r>
    </w:p>
  </w:comment>
  <w:comment w:id="10" w:author="Oudheidkamer Algemeen Oostzaan" w:date="2018-09-03T22:24:00Z" w:initials="OO">
    <w:p w14:paraId="2C9DB5DA" w14:textId="71BD65F8" w:rsidR="00C96EA8" w:rsidRDefault="00C96EA8">
      <w:pPr>
        <w:pStyle w:val="Tekstopmerking"/>
      </w:pPr>
      <w:r>
        <w:rPr>
          <w:rStyle w:val="Verwijzingopmerking"/>
        </w:rPr>
        <w:annotationRef/>
      </w:r>
      <w:r>
        <w:t>Handiger opschrijven</w:t>
      </w:r>
      <w:r w:rsidR="002B2A29">
        <w:t>. Het hoeft niet altijd allemaal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110426" w15:done="0"/>
  <w15:commentEx w15:paraId="409417B6" w15:done="1"/>
  <w15:commentEx w15:paraId="3C4CCC7E" w15:done="0"/>
  <w15:commentEx w15:paraId="0736C8B9" w15:done="0"/>
  <w15:commentEx w15:paraId="4D665A82" w15:done="0"/>
  <w15:commentEx w15:paraId="2173C1F5" w15:done="0"/>
  <w15:commentEx w15:paraId="34B967A8" w15:done="0"/>
  <w15:commentEx w15:paraId="3F291812" w15:done="0"/>
  <w15:commentEx w15:paraId="7CD31354" w15:done="0"/>
  <w15:commentEx w15:paraId="69CAA8FE" w15:done="0"/>
  <w15:commentEx w15:paraId="2C9DB5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110426" w16cid:durableId="1F382D82"/>
  <w16cid:commentId w16cid:paraId="409417B6" w16cid:durableId="1F382DB5"/>
  <w16cid:commentId w16cid:paraId="3C4CCC7E" w16cid:durableId="1F382DFE"/>
  <w16cid:commentId w16cid:paraId="0736C8B9" w16cid:durableId="1F382E33"/>
  <w16cid:commentId w16cid:paraId="4D665A82" w16cid:durableId="1F382EA2"/>
  <w16cid:commentId w16cid:paraId="2173C1F5" w16cid:durableId="1F382EBA"/>
  <w16cid:commentId w16cid:paraId="34B967A8" w16cid:durableId="1F383068"/>
  <w16cid:commentId w16cid:paraId="3F291812" w16cid:durableId="1F3830F5"/>
  <w16cid:commentId w16cid:paraId="7CD31354" w16cid:durableId="1F383157"/>
  <w16cid:commentId w16cid:paraId="69CAA8FE" w16cid:durableId="1F383264"/>
  <w16cid:commentId w16cid:paraId="2C9DB5DA" w16cid:durableId="1F3833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BA3"/>
    <w:multiLevelType w:val="hybridMultilevel"/>
    <w:tmpl w:val="193C7E0C"/>
    <w:lvl w:ilvl="0" w:tplc="08503F12">
      <w:start w:val="1"/>
      <w:numFmt w:val="decimal"/>
      <w:lvlText w:val="%1."/>
      <w:lvlJc w:val="left"/>
      <w:pPr>
        <w:ind w:left="1145" w:hanging="36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 w15:restartNumberingAfterBreak="0">
    <w:nsid w:val="08387B16"/>
    <w:multiLevelType w:val="hybridMultilevel"/>
    <w:tmpl w:val="9E06D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200644"/>
    <w:multiLevelType w:val="hybridMultilevel"/>
    <w:tmpl w:val="6746423A"/>
    <w:lvl w:ilvl="0" w:tplc="0C0EEFC8">
      <w:start w:val="1"/>
      <w:numFmt w:val="decimal"/>
      <w:lvlText w:val="%1."/>
      <w:lvlJc w:val="left"/>
      <w:pPr>
        <w:ind w:left="720" w:hanging="360"/>
      </w:pPr>
      <w:rPr>
        <w:rFonts w:hint="default"/>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AF0496"/>
    <w:multiLevelType w:val="hybridMultilevel"/>
    <w:tmpl w:val="CAE8B984"/>
    <w:lvl w:ilvl="0" w:tplc="06DEB39A">
      <w:start w:val="1"/>
      <w:numFmt w:val="decimal"/>
      <w:lvlText w:val="%1."/>
      <w:lvlJc w:val="left"/>
      <w:pPr>
        <w:ind w:left="720" w:hanging="360"/>
      </w:pPr>
      <w:rPr>
        <w:rFonts w:asciiTheme="minorHAnsi" w:hAnsiTheme="minorHAnsi" w:cstheme="minorBidi" w:hint="default"/>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F31E33"/>
    <w:multiLevelType w:val="hybridMultilevel"/>
    <w:tmpl w:val="DAFA5E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87027B"/>
    <w:multiLevelType w:val="hybridMultilevel"/>
    <w:tmpl w:val="1CB245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7473B5"/>
    <w:multiLevelType w:val="hybridMultilevel"/>
    <w:tmpl w:val="DE88C5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8C1DFF"/>
    <w:multiLevelType w:val="hybridMultilevel"/>
    <w:tmpl w:val="48EAA0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87248D"/>
    <w:multiLevelType w:val="hybridMultilevel"/>
    <w:tmpl w:val="B9C89D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157496"/>
    <w:multiLevelType w:val="hybridMultilevel"/>
    <w:tmpl w:val="EBBA01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D362FC"/>
    <w:multiLevelType w:val="hybridMultilevel"/>
    <w:tmpl w:val="60644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3B5AE6"/>
    <w:multiLevelType w:val="singleLevel"/>
    <w:tmpl w:val="F3FCA67C"/>
    <w:lvl w:ilvl="0">
      <w:start w:val="1"/>
      <w:numFmt w:val="lowerLetter"/>
      <w:lvlText w:val="%1."/>
      <w:lvlJc w:val="left"/>
      <w:pPr>
        <w:tabs>
          <w:tab w:val="num" w:pos="705"/>
        </w:tabs>
        <w:ind w:left="705" w:hanging="705"/>
      </w:pPr>
    </w:lvl>
  </w:abstractNum>
  <w:abstractNum w:abstractNumId="12" w15:restartNumberingAfterBreak="0">
    <w:nsid w:val="69FB7F56"/>
    <w:multiLevelType w:val="hybridMultilevel"/>
    <w:tmpl w:val="26866AD4"/>
    <w:lvl w:ilvl="0" w:tplc="CE60CF68">
      <w:start w:val="1"/>
      <w:numFmt w:val="decimal"/>
      <w:lvlText w:val="%1."/>
      <w:lvlJc w:val="left"/>
      <w:pPr>
        <w:ind w:left="720" w:hanging="360"/>
      </w:pPr>
      <w:rPr>
        <w:rFonts w:hint="default"/>
        <w:b w:val="0"/>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377670"/>
    <w:multiLevelType w:val="hybridMultilevel"/>
    <w:tmpl w:val="47421F3A"/>
    <w:lvl w:ilvl="0" w:tplc="6D62D65C">
      <w:start w:val="1"/>
      <w:numFmt w:val="decimal"/>
      <w:lvlText w:val="%1."/>
      <w:lvlJc w:val="left"/>
      <w:pPr>
        <w:ind w:left="785" w:hanging="360"/>
      </w:pPr>
      <w:rPr>
        <w:rFonts w:ascii="Times New Roman" w:hAnsi="Times New Roman" w:cs="Times New Roman" w:hint="default"/>
        <w:b w:val="0"/>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3DC0956"/>
    <w:multiLevelType w:val="hybridMultilevel"/>
    <w:tmpl w:val="3692E8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70B3486"/>
    <w:multiLevelType w:val="hybridMultilevel"/>
    <w:tmpl w:val="715A29E0"/>
    <w:lvl w:ilvl="0" w:tplc="57083742">
      <w:start w:val="1"/>
      <w:numFmt w:val="decimal"/>
      <w:lvlText w:val="%1."/>
      <w:lvlJc w:val="left"/>
      <w:pPr>
        <w:ind w:left="1145" w:hanging="36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num w:numId="1">
    <w:abstractNumId w:val="7"/>
  </w:num>
  <w:num w:numId="2">
    <w:abstractNumId w:val="6"/>
  </w:num>
  <w:num w:numId="3">
    <w:abstractNumId w:val="8"/>
  </w:num>
  <w:num w:numId="4">
    <w:abstractNumId w:val="5"/>
  </w:num>
  <w:num w:numId="5">
    <w:abstractNumId w:val="1"/>
  </w:num>
  <w:num w:numId="6">
    <w:abstractNumId w:val="4"/>
  </w:num>
  <w:num w:numId="7">
    <w:abstractNumId w:val="3"/>
  </w:num>
  <w:num w:numId="8">
    <w:abstractNumId w:val="2"/>
  </w:num>
  <w:num w:numId="9">
    <w:abstractNumId w:val="13"/>
  </w:num>
  <w:num w:numId="10">
    <w:abstractNumId w:val="12"/>
  </w:num>
  <w:num w:numId="11">
    <w:abstractNumId w:val="11"/>
    <w:lvlOverride w:ilvl="0">
      <w:startOverride w:val="1"/>
    </w:lvlOverride>
  </w:num>
  <w:num w:numId="12">
    <w:abstractNumId w:val="9"/>
  </w:num>
  <w:num w:numId="13">
    <w:abstractNumId w:val="14"/>
  </w:num>
  <w:num w:numId="14">
    <w:abstractNumId w:val="0"/>
  </w:num>
  <w:num w:numId="15">
    <w:abstractNumId w:val="1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udheidkamer Algemeen Oostzaan">
    <w15:presenceInfo w15:providerId="Windows Live" w15:userId="11cf6d4a4210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3E"/>
    <w:rsid w:val="00142F11"/>
    <w:rsid w:val="002A3113"/>
    <w:rsid w:val="002A5860"/>
    <w:rsid w:val="002B2A29"/>
    <w:rsid w:val="0035117B"/>
    <w:rsid w:val="003767DB"/>
    <w:rsid w:val="00450F49"/>
    <w:rsid w:val="00453AB8"/>
    <w:rsid w:val="0053065A"/>
    <w:rsid w:val="00532DF6"/>
    <w:rsid w:val="0058340D"/>
    <w:rsid w:val="005D2B07"/>
    <w:rsid w:val="007151BD"/>
    <w:rsid w:val="0074421A"/>
    <w:rsid w:val="00752C46"/>
    <w:rsid w:val="00761A4D"/>
    <w:rsid w:val="00793943"/>
    <w:rsid w:val="007961E8"/>
    <w:rsid w:val="007D5DA2"/>
    <w:rsid w:val="008556D5"/>
    <w:rsid w:val="00A9481D"/>
    <w:rsid w:val="00A960E5"/>
    <w:rsid w:val="00B43D69"/>
    <w:rsid w:val="00B75170"/>
    <w:rsid w:val="00C64922"/>
    <w:rsid w:val="00C70B1B"/>
    <w:rsid w:val="00C87A32"/>
    <w:rsid w:val="00C96EA8"/>
    <w:rsid w:val="00D466F3"/>
    <w:rsid w:val="00E54F0E"/>
    <w:rsid w:val="00EE37B2"/>
    <w:rsid w:val="00F12C3E"/>
    <w:rsid w:val="00FF3C85"/>
    <w:rsid w:val="00FF7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3277"/>
  <w15:chartTrackingRefBased/>
  <w15:docId w15:val="{F6574CF3-53A4-4391-89AD-DBBD3ED6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nl-NL"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75170"/>
  </w:style>
  <w:style w:type="paragraph" w:styleId="Kop1">
    <w:name w:val="heading 1"/>
    <w:basedOn w:val="Standaard"/>
    <w:next w:val="Standaard"/>
    <w:link w:val="Kop1Char"/>
    <w:uiPriority w:val="9"/>
    <w:qFormat/>
    <w:rsid w:val="00B7517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Kop2">
    <w:name w:val="heading 2"/>
    <w:basedOn w:val="Standaard"/>
    <w:next w:val="Standaard"/>
    <w:link w:val="Kop2Char"/>
    <w:uiPriority w:val="9"/>
    <w:semiHidden/>
    <w:unhideWhenUsed/>
    <w:qFormat/>
    <w:rsid w:val="00B7517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Kop3">
    <w:name w:val="heading 3"/>
    <w:basedOn w:val="Standaard"/>
    <w:next w:val="Standaard"/>
    <w:link w:val="Kop3Char"/>
    <w:uiPriority w:val="9"/>
    <w:semiHidden/>
    <w:unhideWhenUsed/>
    <w:qFormat/>
    <w:rsid w:val="00B7517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Kop4">
    <w:name w:val="heading 4"/>
    <w:basedOn w:val="Standaard"/>
    <w:next w:val="Standaard"/>
    <w:link w:val="Kop4Char"/>
    <w:uiPriority w:val="9"/>
    <w:semiHidden/>
    <w:unhideWhenUsed/>
    <w:qFormat/>
    <w:rsid w:val="00B7517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Kop5">
    <w:name w:val="heading 5"/>
    <w:basedOn w:val="Standaard"/>
    <w:next w:val="Standaard"/>
    <w:link w:val="Kop5Char"/>
    <w:uiPriority w:val="9"/>
    <w:semiHidden/>
    <w:unhideWhenUsed/>
    <w:qFormat/>
    <w:rsid w:val="00B7517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B75170"/>
    <w:pPr>
      <w:keepNext/>
      <w:keepLines/>
      <w:spacing w:before="40" w:after="0"/>
      <w:outlineLvl w:val="5"/>
    </w:pPr>
    <w:rPr>
      <w:rFonts w:asciiTheme="majorHAnsi" w:eastAsiaTheme="majorEastAsia" w:hAnsiTheme="majorHAnsi" w:cstheme="majorBidi"/>
      <w:color w:val="70AD47" w:themeColor="accent6"/>
    </w:rPr>
  </w:style>
  <w:style w:type="paragraph" w:styleId="Kop7">
    <w:name w:val="heading 7"/>
    <w:basedOn w:val="Standaard"/>
    <w:next w:val="Standaard"/>
    <w:link w:val="Kop7Char"/>
    <w:uiPriority w:val="9"/>
    <w:semiHidden/>
    <w:unhideWhenUsed/>
    <w:qFormat/>
    <w:rsid w:val="00B75170"/>
    <w:pPr>
      <w:keepNext/>
      <w:keepLines/>
      <w:spacing w:before="40" w:after="0"/>
      <w:outlineLvl w:val="6"/>
    </w:pPr>
    <w:rPr>
      <w:rFonts w:asciiTheme="majorHAnsi" w:eastAsiaTheme="majorEastAsia" w:hAnsiTheme="majorHAnsi" w:cstheme="majorBidi"/>
      <w:b/>
      <w:bCs/>
      <w:color w:val="70AD47" w:themeColor="accent6"/>
    </w:rPr>
  </w:style>
  <w:style w:type="paragraph" w:styleId="Kop8">
    <w:name w:val="heading 8"/>
    <w:basedOn w:val="Standaard"/>
    <w:next w:val="Standaard"/>
    <w:link w:val="Kop8Char"/>
    <w:uiPriority w:val="9"/>
    <w:semiHidden/>
    <w:unhideWhenUsed/>
    <w:qFormat/>
    <w:rsid w:val="00B7517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B7517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170"/>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semiHidden/>
    <w:rsid w:val="00B75170"/>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semiHidden/>
    <w:rsid w:val="00B75170"/>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semiHidden/>
    <w:rsid w:val="00B75170"/>
    <w:rPr>
      <w:rFonts w:asciiTheme="majorHAnsi" w:eastAsiaTheme="majorEastAsia" w:hAnsiTheme="majorHAnsi" w:cstheme="majorBidi"/>
      <w:color w:val="70AD47" w:themeColor="accent6"/>
      <w:sz w:val="22"/>
      <w:szCs w:val="22"/>
    </w:rPr>
  </w:style>
  <w:style w:type="character" w:customStyle="1" w:styleId="Kop5Char">
    <w:name w:val="Kop 5 Char"/>
    <w:basedOn w:val="Standaardalinea-lettertype"/>
    <w:link w:val="Kop5"/>
    <w:uiPriority w:val="9"/>
    <w:semiHidden/>
    <w:rsid w:val="00B75170"/>
    <w:rPr>
      <w:rFonts w:asciiTheme="majorHAnsi" w:eastAsiaTheme="majorEastAsia" w:hAnsiTheme="majorHAnsi" w:cstheme="majorBidi"/>
      <w:i/>
      <w:iCs/>
      <w:color w:val="70AD47" w:themeColor="accent6"/>
      <w:sz w:val="22"/>
      <w:szCs w:val="22"/>
    </w:rPr>
  </w:style>
  <w:style w:type="character" w:customStyle="1" w:styleId="Kop6Char">
    <w:name w:val="Kop 6 Char"/>
    <w:basedOn w:val="Standaardalinea-lettertype"/>
    <w:link w:val="Kop6"/>
    <w:uiPriority w:val="9"/>
    <w:semiHidden/>
    <w:rsid w:val="00B75170"/>
    <w:rPr>
      <w:rFonts w:asciiTheme="majorHAnsi" w:eastAsiaTheme="majorEastAsia" w:hAnsiTheme="majorHAnsi" w:cstheme="majorBidi"/>
      <w:color w:val="70AD47" w:themeColor="accent6"/>
    </w:rPr>
  </w:style>
  <w:style w:type="character" w:customStyle="1" w:styleId="Kop7Char">
    <w:name w:val="Kop 7 Char"/>
    <w:basedOn w:val="Standaardalinea-lettertype"/>
    <w:link w:val="Kop7"/>
    <w:uiPriority w:val="9"/>
    <w:semiHidden/>
    <w:rsid w:val="00B75170"/>
    <w:rPr>
      <w:rFonts w:asciiTheme="majorHAnsi" w:eastAsiaTheme="majorEastAsia" w:hAnsiTheme="majorHAnsi" w:cstheme="majorBidi"/>
      <w:b/>
      <w:bCs/>
      <w:color w:val="70AD47" w:themeColor="accent6"/>
    </w:rPr>
  </w:style>
  <w:style w:type="character" w:customStyle="1" w:styleId="Kop8Char">
    <w:name w:val="Kop 8 Char"/>
    <w:basedOn w:val="Standaardalinea-lettertype"/>
    <w:link w:val="Kop8"/>
    <w:uiPriority w:val="9"/>
    <w:semiHidden/>
    <w:rsid w:val="00B75170"/>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B75170"/>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B75170"/>
    <w:pPr>
      <w:spacing w:line="240" w:lineRule="auto"/>
    </w:pPr>
    <w:rPr>
      <w:b/>
      <w:bCs/>
      <w:smallCaps/>
      <w:color w:val="595959" w:themeColor="text1" w:themeTint="A6"/>
    </w:rPr>
  </w:style>
  <w:style w:type="paragraph" w:styleId="Titel">
    <w:name w:val="Title"/>
    <w:basedOn w:val="Standaard"/>
    <w:next w:val="Standaard"/>
    <w:link w:val="TitelChar"/>
    <w:qFormat/>
    <w:rsid w:val="00B7517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rsid w:val="00B75170"/>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B75170"/>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B75170"/>
    <w:rPr>
      <w:rFonts w:asciiTheme="majorHAnsi" w:eastAsiaTheme="majorEastAsia" w:hAnsiTheme="majorHAnsi" w:cstheme="majorBidi"/>
      <w:sz w:val="30"/>
      <w:szCs w:val="30"/>
    </w:rPr>
  </w:style>
  <w:style w:type="character" w:styleId="Zwaar">
    <w:name w:val="Strong"/>
    <w:basedOn w:val="Standaardalinea-lettertype"/>
    <w:uiPriority w:val="22"/>
    <w:qFormat/>
    <w:rsid w:val="00B75170"/>
    <w:rPr>
      <w:b/>
      <w:bCs/>
    </w:rPr>
  </w:style>
  <w:style w:type="character" w:styleId="Nadruk">
    <w:name w:val="Emphasis"/>
    <w:basedOn w:val="Standaardalinea-lettertype"/>
    <w:uiPriority w:val="20"/>
    <w:qFormat/>
    <w:rsid w:val="00B75170"/>
    <w:rPr>
      <w:i/>
      <w:iCs/>
      <w:color w:val="70AD47" w:themeColor="accent6"/>
    </w:rPr>
  </w:style>
  <w:style w:type="paragraph" w:styleId="Geenafstand">
    <w:name w:val="No Spacing"/>
    <w:uiPriority w:val="1"/>
    <w:qFormat/>
    <w:rsid w:val="00B75170"/>
    <w:pPr>
      <w:spacing w:after="0" w:line="240" w:lineRule="auto"/>
    </w:pPr>
  </w:style>
  <w:style w:type="paragraph" w:styleId="Citaat">
    <w:name w:val="Quote"/>
    <w:basedOn w:val="Standaard"/>
    <w:next w:val="Standaard"/>
    <w:link w:val="CitaatChar"/>
    <w:uiPriority w:val="29"/>
    <w:qFormat/>
    <w:rsid w:val="00B75170"/>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B75170"/>
    <w:rPr>
      <w:i/>
      <w:iCs/>
      <w:color w:val="262626" w:themeColor="text1" w:themeTint="D9"/>
    </w:rPr>
  </w:style>
  <w:style w:type="paragraph" w:styleId="Duidelijkcitaat">
    <w:name w:val="Intense Quote"/>
    <w:basedOn w:val="Standaard"/>
    <w:next w:val="Standaard"/>
    <w:link w:val="DuidelijkcitaatChar"/>
    <w:uiPriority w:val="30"/>
    <w:qFormat/>
    <w:rsid w:val="00B7517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B75170"/>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B75170"/>
    <w:rPr>
      <w:i/>
      <w:iCs/>
    </w:rPr>
  </w:style>
  <w:style w:type="character" w:styleId="Intensievebenadrukking">
    <w:name w:val="Intense Emphasis"/>
    <w:basedOn w:val="Standaardalinea-lettertype"/>
    <w:uiPriority w:val="21"/>
    <w:qFormat/>
    <w:rsid w:val="00B75170"/>
    <w:rPr>
      <w:b/>
      <w:bCs/>
      <w:i/>
      <w:iCs/>
    </w:rPr>
  </w:style>
  <w:style w:type="character" w:styleId="Subtieleverwijzing">
    <w:name w:val="Subtle Reference"/>
    <w:basedOn w:val="Standaardalinea-lettertype"/>
    <w:uiPriority w:val="31"/>
    <w:qFormat/>
    <w:rsid w:val="00B75170"/>
    <w:rPr>
      <w:smallCaps/>
      <w:color w:val="595959" w:themeColor="text1" w:themeTint="A6"/>
    </w:rPr>
  </w:style>
  <w:style w:type="character" w:styleId="Intensieveverwijzing">
    <w:name w:val="Intense Reference"/>
    <w:basedOn w:val="Standaardalinea-lettertype"/>
    <w:uiPriority w:val="32"/>
    <w:qFormat/>
    <w:rsid w:val="00B75170"/>
    <w:rPr>
      <w:b/>
      <w:bCs/>
      <w:smallCaps/>
      <w:color w:val="70AD47" w:themeColor="accent6"/>
    </w:rPr>
  </w:style>
  <w:style w:type="character" w:styleId="Titelvanboek">
    <w:name w:val="Book Title"/>
    <w:basedOn w:val="Standaardalinea-lettertype"/>
    <w:uiPriority w:val="33"/>
    <w:qFormat/>
    <w:rsid w:val="00B75170"/>
    <w:rPr>
      <w:b/>
      <w:bCs/>
      <w:caps w:val="0"/>
      <w:smallCaps/>
      <w:spacing w:val="7"/>
      <w:sz w:val="21"/>
      <w:szCs w:val="21"/>
    </w:rPr>
  </w:style>
  <w:style w:type="paragraph" w:styleId="Kopvaninhoudsopgave">
    <w:name w:val="TOC Heading"/>
    <w:basedOn w:val="Kop1"/>
    <w:next w:val="Standaard"/>
    <w:uiPriority w:val="39"/>
    <w:semiHidden/>
    <w:unhideWhenUsed/>
    <w:qFormat/>
    <w:rsid w:val="00B75170"/>
    <w:pPr>
      <w:outlineLvl w:val="9"/>
    </w:pPr>
  </w:style>
  <w:style w:type="character" w:styleId="Hyperlink">
    <w:name w:val="Hyperlink"/>
    <w:basedOn w:val="Standaardalinea-lettertype"/>
    <w:uiPriority w:val="99"/>
    <w:unhideWhenUsed/>
    <w:rsid w:val="00142F11"/>
    <w:rPr>
      <w:color w:val="0563C1" w:themeColor="hyperlink"/>
      <w:u w:val="single"/>
    </w:rPr>
  </w:style>
  <w:style w:type="character" w:styleId="Onopgelostemelding">
    <w:name w:val="Unresolved Mention"/>
    <w:basedOn w:val="Standaardalinea-lettertype"/>
    <w:uiPriority w:val="99"/>
    <w:semiHidden/>
    <w:unhideWhenUsed/>
    <w:rsid w:val="00142F11"/>
    <w:rPr>
      <w:color w:val="605E5C"/>
      <w:shd w:val="clear" w:color="auto" w:fill="E1DFDD"/>
    </w:rPr>
  </w:style>
  <w:style w:type="paragraph" w:styleId="Lijstalinea">
    <w:name w:val="List Paragraph"/>
    <w:basedOn w:val="Standaard"/>
    <w:uiPriority w:val="34"/>
    <w:qFormat/>
    <w:rsid w:val="003767DB"/>
    <w:pPr>
      <w:ind w:left="720"/>
      <w:contextualSpacing/>
    </w:pPr>
  </w:style>
  <w:style w:type="character" w:styleId="Verwijzingopmerking">
    <w:name w:val="annotation reference"/>
    <w:basedOn w:val="Standaardalinea-lettertype"/>
    <w:uiPriority w:val="99"/>
    <w:semiHidden/>
    <w:unhideWhenUsed/>
    <w:rsid w:val="00FF3C85"/>
    <w:rPr>
      <w:sz w:val="16"/>
      <w:szCs w:val="16"/>
    </w:rPr>
  </w:style>
  <w:style w:type="paragraph" w:styleId="Tekstopmerking">
    <w:name w:val="annotation text"/>
    <w:basedOn w:val="Standaard"/>
    <w:link w:val="TekstopmerkingChar"/>
    <w:uiPriority w:val="99"/>
    <w:semiHidden/>
    <w:unhideWhenUsed/>
    <w:rsid w:val="00FF3C8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F3C85"/>
    <w:rPr>
      <w:sz w:val="20"/>
      <w:szCs w:val="20"/>
    </w:rPr>
  </w:style>
  <w:style w:type="paragraph" w:styleId="Onderwerpvanopmerking">
    <w:name w:val="annotation subject"/>
    <w:basedOn w:val="Tekstopmerking"/>
    <w:next w:val="Tekstopmerking"/>
    <w:link w:val="OnderwerpvanopmerkingChar"/>
    <w:uiPriority w:val="99"/>
    <w:semiHidden/>
    <w:unhideWhenUsed/>
    <w:rsid w:val="00FF3C85"/>
    <w:rPr>
      <w:b/>
      <w:bCs/>
    </w:rPr>
  </w:style>
  <w:style w:type="character" w:customStyle="1" w:styleId="OnderwerpvanopmerkingChar">
    <w:name w:val="Onderwerp van opmerking Char"/>
    <w:basedOn w:val="TekstopmerkingChar"/>
    <w:link w:val="Onderwerpvanopmerking"/>
    <w:uiPriority w:val="99"/>
    <w:semiHidden/>
    <w:rsid w:val="00FF3C85"/>
    <w:rPr>
      <w:b/>
      <w:bCs/>
      <w:sz w:val="20"/>
      <w:szCs w:val="20"/>
    </w:rPr>
  </w:style>
  <w:style w:type="paragraph" w:styleId="Ballontekst">
    <w:name w:val="Balloon Text"/>
    <w:basedOn w:val="Standaard"/>
    <w:link w:val="BallontekstChar"/>
    <w:uiPriority w:val="99"/>
    <w:semiHidden/>
    <w:unhideWhenUsed/>
    <w:rsid w:val="00FF3C8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3C85"/>
    <w:rPr>
      <w:rFonts w:ascii="Segoe UI" w:hAnsi="Segoe UI" w:cs="Segoe UI"/>
      <w:sz w:val="18"/>
      <w:szCs w:val="18"/>
    </w:rPr>
  </w:style>
  <w:style w:type="character" w:customStyle="1" w:styleId="fontstyle01">
    <w:name w:val="fontstyle01"/>
    <w:basedOn w:val="Standaardalinea-lettertype"/>
    <w:rsid w:val="00752C4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5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urdersverenigingoostzaan@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A1312-E569-49F9-82C0-CE1004B9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5115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Renkema</dc:creator>
  <cp:keywords/>
  <dc:description/>
  <cp:lastModifiedBy>Oudheidkamer Oostzaan</cp:lastModifiedBy>
  <cp:revision>2</cp:revision>
  <cp:lastPrinted>2018-08-14T10:36:00Z</cp:lastPrinted>
  <dcterms:created xsi:type="dcterms:W3CDTF">2018-09-14T11:16:00Z</dcterms:created>
  <dcterms:modified xsi:type="dcterms:W3CDTF">2018-09-14T11:16:00Z</dcterms:modified>
</cp:coreProperties>
</file>